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AC" w:rsidRDefault="00C13DAC">
      <w:pPr>
        <w:pStyle w:val="RFCTitle"/>
        <w:jc w:val="left"/>
        <w:rPr>
          <w:highlight w:val="yellow"/>
        </w:rPr>
      </w:pPr>
    </w:p>
    <w:p w:rsidR="007C558D" w:rsidRPr="007C558D" w:rsidRDefault="00AE0541" w:rsidP="00ED3200">
      <w:pPr>
        <w:pStyle w:val="RFCTitle"/>
      </w:pPr>
      <w:r>
        <w:rPr>
          <w:highlight w:val="yellow"/>
        </w:rPr>
        <w:br/>
      </w:r>
    </w:p>
    <w:p w:rsidR="00CC4069" w:rsidRDefault="001411CF" w:rsidP="00ED3200">
      <w:pPr>
        <w:pStyle w:val="RFCTitle"/>
      </w:pPr>
      <w:r>
        <w:t>Federated SDN</w:t>
      </w:r>
      <w:r w:rsidR="0034231C">
        <w:t>-based</w:t>
      </w:r>
      <w:r>
        <w:t xml:space="preserve"> </w:t>
      </w:r>
      <w:r w:rsidR="0019098F">
        <w:t>C</w:t>
      </w:r>
      <w:r>
        <w:t>ontrollers for NVO3</w:t>
      </w:r>
      <w:r w:rsidR="00640B82">
        <w:br/>
        <w:t>draft-s</w:t>
      </w:r>
      <w:r w:rsidR="00FC1CD7">
        <w:t>b</w:t>
      </w:r>
      <w:r w:rsidR="007C558D" w:rsidRPr="007C558D">
        <w:t>-nvo3-</w:t>
      </w:r>
      <w:bookmarkStart w:id="0" w:name="_GoBack"/>
      <w:bookmarkEnd w:id="0"/>
      <w:r w:rsidR="007C558D" w:rsidRPr="007C558D">
        <w:t>sdn-federation-00.txt</w:t>
      </w:r>
    </w:p>
    <w:p w:rsidR="007C558D" w:rsidRDefault="007C558D" w:rsidP="00CC4069">
      <w:pPr>
        <w:pStyle w:val="RFCH1-noTOCnonum"/>
        <w:rPr>
          <w:highlight w:val="cyan"/>
        </w:rPr>
      </w:pPr>
    </w:p>
    <w:p w:rsidR="006F6F19" w:rsidRPr="007C558D" w:rsidRDefault="006F6F19" w:rsidP="00CC4069">
      <w:pPr>
        <w:pStyle w:val="RFCH1-noTOCnonum"/>
      </w:pPr>
      <w:r w:rsidRPr="007C558D">
        <w:t>Status of this Memo</w:t>
      </w:r>
    </w:p>
    <w:p w:rsidR="007C558D" w:rsidRPr="007C558D" w:rsidRDefault="007C558D" w:rsidP="007C558D">
      <w:r w:rsidRPr="007C558D">
        <w:t xml:space="preserve">This Internet-Draft is submitted in full conformance with the provisions of BCP 78 and BCP 79. </w:t>
      </w:r>
    </w:p>
    <w:p w:rsidR="007C558D" w:rsidRPr="007C558D" w:rsidRDefault="007C558D" w:rsidP="007C558D">
      <w:r w:rsidRPr="007C558D">
        <w:t>Internet-Drafts are working documents of the Internet Engineering Task Force (IETF), its areas, and its working groups.  Note that other groups may also distribute working documents as Internet-Drafts.</w:t>
      </w:r>
    </w:p>
    <w:p w:rsidR="007C558D" w:rsidRPr="007C558D" w:rsidRDefault="007C558D" w:rsidP="007C558D">
      <w:r w:rsidRPr="007C558D">
        <w:t>Internet-Drafts are draft documents valid for a maximum of six months and may be updated, replaced, or obsoleted by other documents at any time.  It is inappropriate to use Internet-Drafts as reference material or to cite them other than as "work in progress."</w:t>
      </w:r>
    </w:p>
    <w:p w:rsidR="007C558D" w:rsidRPr="007C558D" w:rsidRDefault="007C558D" w:rsidP="007C558D">
      <w:r w:rsidRPr="007C558D">
        <w:t>The list of current Internet-Drafts can be accessed at http://www.ietf.org/ietf/1id-abstracts.txt</w:t>
      </w:r>
    </w:p>
    <w:p w:rsidR="007C558D" w:rsidRPr="007C558D" w:rsidRDefault="007C558D" w:rsidP="007C558D">
      <w:r w:rsidRPr="007C558D">
        <w:t>The list of Internet-Draft Shadow Directories can be accessed at http://www.ietf.org/shadow.html</w:t>
      </w:r>
    </w:p>
    <w:p w:rsidR="008D50C0" w:rsidRDefault="008D50C0" w:rsidP="008D50C0">
      <w:r w:rsidRPr="007C558D">
        <w:t xml:space="preserve">This Internet-Draft will expire on </w:t>
      </w:r>
      <w:r w:rsidR="009B4DB5" w:rsidRPr="007C558D">
        <w:fldChar w:fldCharType="begin"/>
      </w:r>
      <w:r w:rsidRPr="007C558D">
        <w:instrText xml:space="preserve"> IF </w:instrText>
      </w:r>
      <w:r w:rsidR="009B4DB5" w:rsidRPr="007C558D">
        <w:fldChar w:fldCharType="begin"/>
      </w:r>
      <w:r w:rsidRPr="007C558D">
        <w:instrText xml:space="preserve"> SAVEDATE  \@ "M" \* MERGEFORMAT </w:instrText>
      </w:r>
      <w:r w:rsidR="009B4DB5" w:rsidRPr="007C558D">
        <w:fldChar w:fldCharType="separate"/>
      </w:r>
      <w:r w:rsidR="00B358EF">
        <w:rPr>
          <w:noProof/>
        </w:rPr>
        <w:instrText>10</w:instrText>
      </w:r>
      <w:r w:rsidR="009B4DB5" w:rsidRPr="007C558D">
        <w:fldChar w:fldCharType="end"/>
      </w:r>
      <w:r w:rsidRPr="007C558D">
        <w:instrText xml:space="preserve"> = 1 July </w:instrText>
      </w:r>
      <w:r w:rsidR="009B4DB5" w:rsidRPr="007C558D">
        <w:fldChar w:fldCharType="begin"/>
      </w:r>
      <w:r w:rsidRPr="007C558D">
        <w:instrText xml:space="preserve"> IF </w:instrText>
      </w:r>
      <w:r w:rsidR="009B4DB5" w:rsidRPr="007C558D">
        <w:fldChar w:fldCharType="begin"/>
      </w:r>
      <w:r w:rsidRPr="007C558D">
        <w:instrText xml:space="preserve"> SAVEDATE \@ "M" \* MERGEFORMAT \* MERGEFORMAT </w:instrText>
      </w:r>
      <w:r w:rsidR="009B4DB5" w:rsidRPr="007C558D">
        <w:fldChar w:fldCharType="separate"/>
      </w:r>
      <w:r w:rsidR="00B358EF">
        <w:rPr>
          <w:noProof/>
        </w:rPr>
        <w:instrText>10</w:instrText>
      </w:r>
      <w:r w:rsidR="009B4DB5" w:rsidRPr="007C558D">
        <w:fldChar w:fldCharType="end"/>
      </w:r>
      <w:r w:rsidRPr="007C558D">
        <w:instrText xml:space="preserve"> = 2 August </w:instrText>
      </w:r>
      <w:r w:rsidR="009B4DB5" w:rsidRPr="007C558D">
        <w:fldChar w:fldCharType="begin"/>
      </w:r>
      <w:r w:rsidRPr="007C558D">
        <w:instrText xml:space="preserve"> IF </w:instrText>
      </w:r>
      <w:r w:rsidR="009B4DB5" w:rsidRPr="007C558D">
        <w:fldChar w:fldCharType="begin"/>
      </w:r>
      <w:r w:rsidRPr="007C558D">
        <w:instrText xml:space="preserve"> SAVEDATE \@ "M" \* MERGEFORMAT </w:instrText>
      </w:r>
      <w:r w:rsidR="009B4DB5" w:rsidRPr="007C558D">
        <w:fldChar w:fldCharType="separate"/>
      </w:r>
      <w:r w:rsidR="00B358EF">
        <w:rPr>
          <w:noProof/>
        </w:rPr>
        <w:instrText>10</w:instrText>
      </w:r>
      <w:r w:rsidR="009B4DB5" w:rsidRPr="007C558D">
        <w:fldChar w:fldCharType="end"/>
      </w:r>
      <w:r w:rsidRPr="007C558D">
        <w:instrText xml:space="preserve"> = 3 September </w:instrText>
      </w:r>
      <w:r w:rsidR="009B4DB5" w:rsidRPr="007C558D">
        <w:fldChar w:fldCharType="begin"/>
      </w:r>
      <w:r w:rsidRPr="007C558D">
        <w:instrText xml:space="preserve"> IF </w:instrText>
      </w:r>
      <w:r w:rsidR="009B4DB5" w:rsidRPr="007C558D">
        <w:fldChar w:fldCharType="begin"/>
      </w:r>
      <w:r w:rsidRPr="007C558D">
        <w:instrText xml:space="preserve"> SAVEDATE \@ "M" \* MERGEFORMAT </w:instrText>
      </w:r>
      <w:r w:rsidR="009B4DB5" w:rsidRPr="007C558D">
        <w:fldChar w:fldCharType="separate"/>
      </w:r>
      <w:r w:rsidR="00B358EF">
        <w:rPr>
          <w:noProof/>
        </w:rPr>
        <w:instrText>10</w:instrText>
      </w:r>
      <w:r w:rsidR="009B4DB5" w:rsidRPr="007C558D">
        <w:fldChar w:fldCharType="end"/>
      </w:r>
      <w:r w:rsidRPr="007C558D">
        <w:instrText xml:space="preserve"> = 4 October </w:instrText>
      </w:r>
      <w:r w:rsidR="009B4DB5" w:rsidRPr="007C558D">
        <w:fldChar w:fldCharType="begin"/>
      </w:r>
      <w:r w:rsidRPr="007C558D">
        <w:instrText xml:space="preserve"> IF </w:instrText>
      </w:r>
      <w:r w:rsidR="009B4DB5" w:rsidRPr="007C558D">
        <w:fldChar w:fldCharType="begin"/>
      </w:r>
      <w:r w:rsidRPr="007C558D">
        <w:instrText xml:space="preserve"> SAVEDATE \@ "M" \* MERGEFORMAT </w:instrText>
      </w:r>
      <w:r w:rsidR="009B4DB5" w:rsidRPr="007C558D">
        <w:fldChar w:fldCharType="separate"/>
      </w:r>
      <w:r w:rsidR="00B358EF">
        <w:rPr>
          <w:noProof/>
        </w:rPr>
        <w:instrText>10</w:instrText>
      </w:r>
      <w:r w:rsidR="009B4DB5" w:rsidRPr="007C558D">
        <w:fldChar w:fldCharType="end"/>
      </w:r>
      <w:r w:rsidRPr="007C558D">
        <w:instrText xml:space="preserve"> = 5 November </w:instrText>
      </w:r>
      <w:r w:rsidR="009B4DB5" w:rsidRPr="007C558D">
        <w:fldChar w:fldCharType="begin"/>
      </w:r>
      <w:r w:rsidRPr="007C558D">
        <w:instrText xml:space="preserve"> IF </w:instrText>
      </w:r>
      <w:r w:rsidR="009B4DB5" w:rsidRPr="007C558D">
        <w:fldChar w:fldCharType="begin"/>
      </w:r>
      <w:r w:rsidRPr="007C558D">
        <w:instrText xml:space="preserve"> SAVEDATE \@ "M" \* MERGEFORMAT </w:instrText>
      </w:r>
      <w:r w:rsidR="009B4DB5" w:rsidRPr="007C558D">
        <w:fldChar w:fldCharType="separate"/>
      </w:r>
      <w:r w:rsidR="00B358EF">
        <w:rPr>
          <w:noProof/>
        </w:rPr>
        <w:instrText>10</w:instrText>
      </w:r>
      <w:r w:rsidR="009B4DB5" w:rsidRPr="007C558D">
        <w:fldChar w:fldCharType="end"/>
      </w:r>
      <w:r w:rsidRPr="007C558D">
        <w:instrText xml:space="preserve"> = 6 December </w:instrText>
      </w:r>
      <w:r w:rsidR="009B4DB5" w:rsidRPr="007C558D">
        <w:fldChar w:fldCharType="begin"/>
      </w:r>
      <w:r w:rsidRPr="007C558D">
        <w:instrText xml:space="preserve"> IF </w:instrText>
      </w:r>
      <w:r w:rsidR="009B4DB5" w:rsidRPr="007C558D">
        <w:fldChar w:fldCharType="begin"/>
      </w:r>
      <w:r w:rsidRPr="007C558D">
        <w:instrText xml:space="preserve"> SAVEDATE \@ "M" \* MERGEFORMAT </w:instrText>
      </w:r>
      <w:r w:rsidR="009B4DB5" w:rsidRPr="007C558D">
        <w:fldChar w:fldCharType="separate"/>
      </w:r>
      <w:r w:rsidR="00B358EF">
        <w:rPr>
          <w:noProof/>
        </w:rPr>
        <w:instrText>10</w:instrText>
      </w:r>
      <w:r w:rsidR="009B4DB5" w:rsidRPr="007C558D">
        <w:fldChar w:fldCharType="end"/>
      </w:r>
      <w:r w:rsidRPr="007C558D">
        <w:instrText xml:space="preserve"> = 7 January </w:instrText>
      </w:r>
      <w:r w:rsidR="009B4DB5" w:rsidRPr="007C558D">
        <w:fldChar w:fldCharType="begin"/>
      </w:r>
      <w:r w:rsidRPr="007C558D">
        <w:instrText xml:space="preserve"> IF </w:instrText>
      </w:r>
      <w:r w:rsidR="009B4DB5" w:rsidRPr="007C558D">
        <w:fldChar w:fldCharType="begin"/>
      </w:r>
      <w:r w:rsidRPr="007C558D">
        <w:instrText xml:space="preserve"> SAVEDATE \@ "M" \* MERGEFORMAT </w:instrText>
      </w:r>
      <w:r w:rsidR="009B4DB5" w:rsidRPr="007C558D">
        <w:fldChar w:fldCharType="separate"/>
      </w:r>
      <w:r w:rsidR="00B358EF">
        <w:rPr>
          <w:noProof/>
        </w:rPr>
        <w:instrText>10</w:instrText>
      </w:r>
      <w:r w:rsidR="009B4DB5" w:rsidRPr="007C558D">
        <w:fldChar w:fldCharType="end"/>
      </w:r>
      <w:r w:rsidRPr="007C558D">
        <w:instrText xml:space="preserve"> = 8 February </w:instrText>
      </w:r>
      <w:r w:rsidR="009B4DB5" w:rsidRPr="007C558D">
        <w:fldChar w:fldCharType="begin"/>
      </w:r>
      <w:r w:rsidRPr="007C558D">
        <w:instrText xml:space="preserve"> IF </w:instrText>
      </w:r>
      <w:r w:rsidR="009B4DB5" w:rsidRPr="007C558D">
        <w:fldChar w:fldCharType="begin"/>
      </w:r>
      <w:r w:rsidRPr="007C558D">
        <w:instrText xml:space="preserve"> SAVEDATE \@ "M" \* MERGEFORMAT </w:instrText>
      </w:r>
      <w:r w:rsidR="009B4DB5" w:rsidRPr="007C558D">
        <w:fldChar w:fldCharType="separate"/>
      </w:r>
      <w:r w:rsidR="00B358EF">
        <w:rPr>
          <w:noProof/>
        </w:rPr>
        <w:instrText>10</w:instrText>
      </w:r>
      <w:r w:rsidR="009B4DB5" w:rsidRPr="007C558D">
        <w:fldChar w:fldCharType="end"/>
      </w:r>
      <w:r w:rsidRPr="007C558D">
        <w:instrText xml:space="preserve"> = 9 March </w:instrText>
      </w:r>
      <w:r w:rsidR="009B4DB5" w:rsidRPr="007C558D">
        <w:fldChar w:fldCharType="begin"/>
      </w:r>
      <w:r w:rsidRPr="007C558D">
        <w:instrText xml:space="preserve"> IF </w:instrText>
      </w:r>
      <w:r w:rsidR="009B4DB5" w:rsidRPr="007C558D">
        <w:fldChar w:fldCharType="begin"/>
      </w:r>
      <w:r w:rsidRPr="007C558D">
        <w:instrText xml:space="preserve"> SAVEDATE \@ "M" \* MERGEFORMAT </w:instrText>
      </w:r>
      <w:r w:rsidR="009B4DB5" w:rsidRPr="007C558D">
        <w:fldChar w:fldCharType="separate"/>
      </w:r>
      <w:r w:rsidR="00B358EF">
        <w:rPr>
          <w:noProof/>
        </w:rPr>
        <w:instrText>10</w:instrText>
      </w:r>
      <w:r w:rsidR="009B4DB5" w:rsidRPr="007C558D">
        <w:fldChar w:fldCharType="end"/>
      </w:r>
      <w:r w:rsidRPr="007C558D">
        <w:instrText xml:space="preserve"> = 10 April </w:instrText>
      </w:r>
      <w:r w:rsidR="009B4DB5" w:rsidRPr="007C558D">
        <w:fldChar w:fldCharType="begin"/>
      </w:r>
      <w:r w:rsidRPr="007C558D">
        <w:instrText xml:space="preserve"> IF </w:instrText>
      </w:r>
      <w:r w:rsidR="009B4DB5" w:rsidRPr="007C558D">
        <w:fldChar w:fldCharType="begin"/>
      </w:r>
      <w:r w:rsidRPr="007C558D">
        <w:instrText xml:space="preserve"> SAVEDATE \@ "M" \* MERGEFORMAT </w:instrText>
      </w:r>
      <w:r w:rsidR="009B4DB5" w:rsidRPr="007C558D">
        <w:fldChar w:fldCharType="separate"/>
      </w:r>
      <w:r w:rsidR="00ED340A" w:rsidRPr="007C558D">
        <w:rPr>
          <w:noProof/>
        </w:rPr>
        <w:instrText>0</w:instrText>
      </w:r>
      <w:r w:rsidR="009B4DB5" w:rsidRPr="007C558D">
        <w:fldChar w:fldCharType="end"/>
      </w:r>
      <w:r w:rsidRPr="007C558D">
        <w:instrText xml:space="preserve"> = 11 May </w:instrText>
      </w:r>
      <w:r w:rsidR="009B4DB5" w:rsidRPr="007C558D">
        <w:fldChar w:fldCharType="begin"/>
      </w:r>
      <w:r w:rsidRPr="007C558D">
        <w:instrText xml:space="preserve"> IF </w:instrText>
      </w:r>
      <w:r w:rsidR="009B4DB5" w:rsidRPr="007C558D">
        <w:fldChar w:fldCharType="begin"/>
      </w:r>
      <w:r w:rsidRPr="007C558D">
        <w:instrText xml:space="preserve"> SAVEDATE \@ "M" \* MERGEFORMAT </w:instrText>
      </w:r>
      <w:r w:rsidR="009B4DB5" w:rsidRPr="007C558D">
        <w:fldChar w:fldCharType="separate"/>
      </w:r>
      <w:r w:rsidR="00ED340A" w:rsidRPr="007C558D">
        <w:rPr>
          <w:noProof/>
        </w:rPr>
        <w:instrText>0</w:instrText>
      </w:r>
      <w:r w:rsidR="009B4DB5" w:rsidRPr="007C558D">
        <w:fldChar w:fldCharType="end"/>
      </w:r>
      <w:r w:rsidRPr="007C558D">
        <w:instrText xml:space="preserve"> = 12 June "Fail" \* MERGEFORMAT </w:instrText>
      </w:r>
      <w:r w:rsidR="009B4DB5" w:rsidRPr="007C558D">
        <w:fldChar w:fldCharType="separate"/>
      </w:r>
      <w:r w:rsidR="00ED340A" w:rsidRPr="007C558D">
        <w:rPr>
          <w:noProof/>
        </w:rPr>
        <w:instrText>Fail</w:instrText>
      </w:r>
      <w:r w:rsidR="009B4DB5" w:rsidRPr="007C558D">
        <w:fldChar w:fldCharType="end"/>
      </w:r>
      <w:r w:rsidRPr="007C558D">
        <w:instrText xml:space="preserve"> \* MERGEFORMAT </w:instrText>
      </w:r>
      <w:r w:rsidR="009B4DB5" w:rsidRPr="007C558D">
        <w:fldChar w:fldCharType="separate"/>
      </w:r>
      <w:r w:rsidR="00ED340A" w:rsidRPr="007C558D">
        <w:rPr>
          <w:noProof/>
        </w:rPr>
        <w:instrText>Fail</w:instrText>
      </w:r>
      <w:r w:rsidR="009B4DB5" w:rsidRPr="007C558D">
        <w:fldChar w:fldCharType="end"/>
      </w:r>
      <w:r w:rsidRPr="007C558D">
        <w:instrText xml:space="preserve"> \* MERGEFORMAT </w:instrText>
      </w:r>
      <w:r w:rsidR="009B4DB5" w:rsidRPr="007C558D">
        <w:fldChar w:fldCharType="separate"/>
      </w:r>
      <w:r w:rsidR="00B358EF" w:rsidRPr="007C558D">
        <w:rPr>
          <w:noProof/>
        </w:rPr>
        <w:instrText>April</w:instrText>
      </w:r>
      <w:r w:rsidR="009B4DB5" w:rsidRPr="007C558D">
        <w:fldChar w:fldCharType="end"/>
      </w:r>
      <w:r w:rsidRPr="007C558D">
        <w:instrText xml:space="preserve"> \* MERGEFORMAT </w:instrText>
      </w:r>
      <w:r w:rsidR="009B4DB5" w:rsidRPr="007C558D">
        <w:fldChar w:fldCharType="separate"/>
      </w:r>
      <w:r w:rsidR="00B358EF" w:rsidRPr="007C558D">
        <w:rPr>
          <w:noProof/>
        </w:rPr>
        <w:instrText>April</w:instrText>
      </w:r>
      <w:r w:rsidR="009B4DB5" w:rsidRPr="007C558D">
        <w:fldChar w:fldCharType="end"/>
      </w:r>
      <w:r w:rsidRPr="007C558D">
        <w:instrText xml:space="preserve"> \* MERGEFORMAT </w:instrText>
      </w:r>
      <w:r w:rsidR="009B4DB5" w:rsidRPr="007C558D">
        <w:fldChar w:fldCharType="separate"/>
      </w:r>
      <w:r w:rsidR="00B358EF" w:rsidRPr="007C558D">
        <w:rPr>
          <w:noProof/>
        </w:rPr>
        <w:instrText>April</w:instrText>
      </w:r>
      <w:r w:rsidR="009B4DB5" w:rsidRPr="007C558D">
        <w:fldChar w:fldCharType="end"/>
      </w:r>
      <w:r w:rsidRPr="007C558D">
        <w:instrText xml:space="preserve"> \* MERGEFORMAT </w:instrText>
      </w:r>
      <w:r w:rsidR="009B4DB5" w:rsidRPr="007C558D">
        <w:fldChar w:fldCharType="separate"/>
      </w:r>
      <w:r w:rsidR="00B358EF" w:rsidRPr="007C558D">
        <w:rPr>
          <w:noProof/>
        </w:rPr>
        <w:instrText>April</w:instrText>
      </w:r>
      <w:r w:rsidR="009B4DB5" w:rsidRPr="007C558D">
        <w:fldChar w:fldCharType="end"/>
      </w:r>
      <w:r w:rsidRPr="007C558D">
        <w:instrText xml:space="preserve"> \* MERGEFORMAT </w:instrText>
      </w:r>
      <w:r w:rsidR="009B4DB5" w:rsidRPr="007C558D">
        <w:fldChar w:fldCharType="separate"/>
      </w:r>
      <w:r w:rsidR="00B358EF" w:rsidRPr="007C558D">
        <w:rPr>
          <w:noProof/>
        </w:rPr>
        <w:instrText>April</w:instrText>
      </w:r>
      <w:r w:rsidR="009B4DB5" w:rsidRPr="007C558D">
        <w:fldChar w:fldCharType="end"/>
      </w:r>
      <w:r w:rsidRPr="007C558D">
        <w:instrText xml:space="preserve"> \* MERGEFORMAT </w:instrText>
      </w:r>
      <w:r w:rsidR="009B4DB5" w:rsidRPr="007C558D">
        <w:fldChar w:fldCharType="separate"/>
      </w:r>
      <w:r w:rsidR="00B358EF" w:rsidRPr="007C558D">
        <w:rPr>
          <w:noProof/>
        </w:rPr>
        <w:instrText>April</w:instrText>
      </w:r>
      <w:r w:rsidR="009B4DB5" w:rsidRPr="007C558D">
        <w:fldChar w:fldCharType="end"/>
      </w:r>
      <w:r w:rsidRPr="007C558D">
        <w:instrText xml:space="preserve">  \* MERGEFORMAT </w:instrText>
      </w:r>
      <w:r w:rsidR="009B4DB5" w:rsidRPr="007C558D">
        <w:fldChar w:fldCharType="separate"/>
      </w:r>
      <w:r w:rsidR="00B358EF" w:rsidRPr="007C558D">
        <w:rPr>
          <w:noProof/>
        </w:rPr>
        <w:instrText>April</w:instrText>
      </w:r>
      <w:r w:rsidR="009B4DB5" w:rsidRPr="007C558D">
        <w:fldChar w:fldCharType="end"/>
      </w:r>
      <w:r w:rsidRPr="007C558D">
        <w:instrText xml:space="preserve"> \* MERGEFORMAT </w:instrText>
      </w:r>
      <w:r w:rsidR="009B4DB5" w:rsidRPr="007C558D">
        <w:fldChar w:fldCharType="separate"/>
      </w:r>
      <w:r w:rsidR="00B358EF" w:rsidRPr="007C558D">
        <w:rPr>
          <w:noProof/>
        </w:rPr>
        <w:instrText>April</w:instrText>
      </w:r>
      <w:r w:rsidR="009B4DB5" w:rsidRPr="007C558D">
        <w:fldChar w:fldCharType="end"/>
      </w:r>
      <w:r w:rsidRPr="007C558D">
        <w:instrText xml:space="preserve"> \* MERGEFORMAT </w:instrText>
      </w:r>
      <w:r w:rsidR="009B4DB5" w:rsidRPr="007C558D">
        <w:fldChar w:fldCharType="separate"/>
      </w:r>
      <w:r w:rsidR="00B358EF" w:rsidRPr="007C558D">
        <w:rPr>
          <w:noProof/>
        </w:rPr>
        <w:instrText>April</w:instrText>
      </w:r>
      <w:r w:rsidR="009B4DB5" w:rsidRPr="007C558D">
        <w:fldChar w:fldCharType="end"/>
      </w:r>
      <w:r w:rsidRPr="007C558D">
        <w:instrText xml:space="preserve"> \* MERGEFORMAT </w:instrText>
      </w:r>
      <w:r w:rsidR="009B4DB5" w:rsidRPr="007C558D">
        <w:fldChar w:fldCharType="separate"/>
      </w:r>
      <w:r w:rsidR="00B358EF" w:rsidRPr="007C558D">
        <w:rPr>
          <w:noProof/>
        </w:rPr>
        <w:t>April</w:t>
      </w:r>
      <w:r w:rsidR="009B4DB5" w:rsidRPr="007C558D">
        <w:fldChar w:fldCharType="end"/>
      </w:r>
      <w:r w:rsidRPr="007C558D">
        <w:t xml:space="preserve"> </w:t>
      </w:r>
      <w:r w:rsidR="009B4DB5" w:rsidRPr="007C558D">
        <w:fldChar w:fldCharType="begin"/>
      </w:r>
      <w:r w:rsidRPr="007C558D">
        <w:instrText xml:space="preserve"> DATE  \@ "d," </w:instrText>
      </w:r>
      <w:r w:rsidR="009B4DB5" w:rsidRPr="007C558D">
        <w:fldChar w:fldCharType="separate"/>
      </w:r>
      <w:r w:rsidR="00B358EF">
        <w:rPr>
          <w:noProof/>
        </w:rPr>
        <w:t>15,</w:t>
      </w:r>
      <w:r w:rsidR="009B4DB5" w:rsidRPr="007C558D">
        <w:fldChar w:fldCharType="end"/>
      </w:r>
      <w:r w:rsidRPr="007C558D">
        <w:t xml:space="preserve"> </w:t>
      </w:r>
      <w:r w:rsidR="009B4DB5" w:rsidRPr="007C558D">
        <w:fldChar w:fldCharType="begin"/>
      </w:r>
      <w:r w:rsidRPr="007C558D">
        <w:instrText xml:space="preserve"> IF </w:instrText>
      </w:r>
      <w:r w:rsidR="009B4DB5" w:rsidRPr="007C558D">
        <w:fldChar w:fldCharType="begin"/>
      </w:r>
      <w:r w:rsidRPr="007C558D">
        <w:instrText xml:space="preserve"> SAVEDATE \@ "M" \* MERGEFORMAT </w:instrText>
      </w:r>
      <w:r w:rsidR="009B4DB5" w:rsidRPr="007C558D">
        <w:fldChar w:fldCharType="separate"/>
      </w:r>
      <w:r w:rsidR="00B358EF">
        <w:rPr>
          <w:noProof/>
        </w:rPr>
        <w:instrText>10</w:instrText>
      </w:r>
      <w:r w:rsidR="009B4DB5" w:rsidRPr="007C558D">
        <w:fldChar w:fldCharType="end"/>
      </w:r>
      <w:r w:rsidRPr="007C558D">
        <w:instrText xml:space="preserve"> &lt; 7 </w:instrText>
      </w:r>
      <w:r w:rsidR="009B4DB5" w:rsidRPr="007C558D">
        <w:fldChar w:fldCharType="begin"/>
      </w:r>
      <w:r w:rsidRPr="007C558D">
        <w:instrText xml:space="preserve"> SAVEDATE \@ "YYYY" \* MERGEFORMAT </w:instrText>
      </w:r>
      <w:r w:rsidR="009B4DB5" w:rsidRPr="007C558D">
        <w:fldChar w:fldCharType="separate"/>
      </w:r>
      <w:r w:rsidR="00ED340A" w:rsidRPr="007C558D">
        <w:rPr>
          <w:noProof/>
        </w:rPr>
        <w:instrText>0000</w:instrText>
      </w:r>
      <w:r w:rsidR="009B4DB5" w:rsidRPr="007C558D">
        <w:fldChar w:fldCharType="end"/>
      </w:r>
      <w:r w:rsidRPr="007C558D">
        <w:instrText xml:space="preserve"> </w:instrText>
      </w:r>
      <w:r w:rsidR="009B4DB5" w:rsidRPr="007C558D">
        <w:fldChar w:fldCharType="begin"/>
      </w:r>
      <w:r w:rsidRPr="007C558D">
        <w:instrText xml:space="preserve"> IF </w:instrText>
      </w:r>
      <w:r w:rsidR="009B4DB5" w:rsidRPr="007C558D">
        <w:fldChar w:fldCharType="begin"/>
      </w:r>
      <w:r w:rsidRPr="007C558D">
        <w:instrText xml:space="preserve"> SAVEDATE \@ "M" \* MERGEFORMAT </w:instrText>
      </w:r>
      <w:r w:rsidR="009B4DB5" w:rsidRPr="007C558D">
        <w:fldChar w:fldCharType="separate"/>
      </w:r>
      <w:r w:rsidR="00B358EF">
        <w:rPr>
          <w:noProof/>
        </w:rPr>
        <w:instrText>10</w:instrText>
      </w:r>
      <w:r w:rsidR="009B4DB5" w:rsidRPr="007C558D">
        <w:fldChar w:fldCharType="end"/>
      </w:r>
      <w:r w:rsidRPr="007C558D">
        <w:instrText xml:space="preserve"> &gt; 6 </w:instrText>
      </w:r>
      <w:r w:rsidR="009B4DB5" w:rsidRPr="007C558D">
        <w:fldChar w:fldCharType="begin"/>
      </w:r>
      <w:r w:rsidRPr="007C558D">
        <w:instrText xml:space="preserve"> = </w:instrText>
      </w:r>
      <w:r w:rsidR="009B4DB5" w:rsidRPr="007C558D">
        <w:fldChar w:fldCharType="begin"/>
      </w:r>
      <w:r w:rsidRPr="007C558D">
        <w:instrText xml:space="preserve"> SAVEDATE \@ "YYYY" \* MERGEFORMAT </w:instrText>
      </w:r>
      <w:r w:rsidR="009B4DB5" w:rsidRPr="007C558D">
        <w:fldChar w:fldCharType="separate"/>
      </w:r>
      <w:r w:rsidR="00B358EF">
        <w:rPr>
          <w:noProof/>
        </w:rPr>
        <w:instrText>2012</w:instrText>
      </w:r>
      <w:r w:rsidR="009B4DB5" w:rsidRPr="007C558D">
        <w:fldChar w:fldCharType="end"/>
      </w:r>
      <w:r w:rsidRPr="007C558D">
        <w:instrText xml:space="preserve"> + 1 \* MERGEFORMAT </w:instrText>
      </w:r>
      <w:r w:rsidR="009B4DB5" w:rsidRPr="007C558D">
        <w:fldChar w:fldCharType="separate"/>
      </w:r>
      <w:r w:rsidR="007C558D">
        <w:rPr>
          <w:noProof/>
        </w:rPr>
        <w:instrText>2013</w:instrText>
      </w:r>
      <w:r w:rsidR="009B4DB5" w:rsidRPr="007C558D">
        <w:fldChar w:fldCharType="end"/>
      </w:r>
      <w:r w:rsidRPr="007C558D">
        <w:instrText xml:space="preserve"> "Fail" \* MERGEFORMAT  \* MERGEFORMAT </w:instrText>
      </w:r>
      <w:r w:rsidR="009B4DB5" w:rsidRPr="007C558D">
        <w:fldChar w:fldCharType="separate"/>
      </w:r>
      <w:r w:rsidR="00B358EF">
        <w:rPr>
          <w:noProof/>
        </w:rPr>
        <w:instrText>2013</w:instrText>
      </w:r>
      <w:r w:rsidR="009B4DB5" w:rsidRPr="007C558D">
        <w:fldChar w:fldCharType="end"/>
      </w:r>
      <w:r w:rsidRPr="007C558D">
        <w:instrText xml:space="preserve"> \* MERGEFORMAT </w:instrText>
      </w:r>
      <w:r w:rsidR="009B4DB5" w:rsidRPr="007C558D">
        <w:fldChar w:fldCharType="separate"/>
      </w:r>
      <w:r w:rsidR="00B358EF">
        <w:rPr>
          <w:noProof/>
        </w:rPr>
        <w:t>2013</w:t>
      </w:r>
      <w:r w:rsidR="009B4DB5" w:rsidRPr="007C558D">
        <w:fldChar w:fldCharType="end"/>
      </w:r>
      <w:r w:rsidRPr="007C558D">
        <w:t>.</w:t>
      </w:r>
    </w:p>
    <w:p w:rsidR="002E1F5F" w:rsidRPr="007C558D" w:rsidRDefault="002E1F5F" w:rsidP="002E1F5F">
      <w:pPr>
        <w:pStyle w:val="RFCH1-noTOCnonum"/>
      </w:pPr>
      <w:r w:rsidRPr="007C558D">
        <w:lastRenderedPageBreak/>
        <w:t>Copyright Notice</w:t>
      </w:r>
    </w:p>
    <w:p w:rsidR="002E1F5F" w:rsidRPr="007C558D" w:rsidRDefault="002E1F5F" w:rsidP="002E1F5F">
      <w:r w:rsidRPr="007C558D">
        <w:t xml:space="preserve">Copyright (c) </w:t>
      </w:r>
      <w:r w:rsidR="009B4DB5" w:rsidRPr="007C558D">
        <w:fldChar w:fldCharType="begin"/>
      </w:r>
      <w:r w:rsidRPr="007C558D">
        <w:instrText xml:space="preserve"> SAVEDATE  \@ "yyyy"  \* MERGEFORMAT </w:instrText>
      </w:r>
      <w:r w:rsidR="009B4DB5" w:rsidRPr="007C558D">
        <w:fldChar w:fldCharType="separate"/>
      </w:r>
      <w:r w:rsidR="00B358EF">
        <w:rPr>
          <w:noProof/>
        </w:rPr>
        <w:t>2012</w:t>
      </w:r>
      <w:r w:rsidR="009B4DB5" w:rsidRPr="007C558D">
        <w:fldChar w:fldCharType="end"/>
      </w:r>
      <w:r w:rsidRPr="007C558D">
        <w:t xml:space="preserve"> IETF Trust and the persons identified as the document authors. All rights reserved.</w:t>
      </w:r>
    </w:p>
    <w:p w:rsidR="007C558D" w:rsidRDefault="00316AC2" w:rsidP="007C558D">
      <w:r w:rsidRPr="007C558D">
        <w:t xml:space="preserve">This document is subject to BCP 78 and the IETF Trust’s Legal Provisions Relating to IETF Documents (http://trustee.ietf.org/license-info) in effect on the date of publication of this document. Please review these documents carefully, as they describe your rights and restrictions with respect to this document. </w:t>
      </w:r>
    </w:p>
    <w:p w:rsidR="0010357E" w:rsidRPr="007C558D" w:rsidRDefault="0010357E" w:rsidP="00072E31">
      <w:pPr>
        <w:ind w:left="0"/>
      </w:pPr>
      <w:r w:rsidRPr="007C558D">
        <w:t>Abstract</w:t>
      </w:r>
    </w:p>
    <w:p w:rsidR="00533D1E" w:rsidRDefault="00533D1E" w:rsidP="00891F1A">
      <w:r>
        <w:t>The familiar toolset of VPN and IP/MPLS protocols defined in IETF has been discussed a</w:t>
      </w:r>
      <w:r w:rsidR="00946AB7">
        <w:t>s a</w:t>
      </w:r>
      <w:r>
        <w:t xml:space="preserve"> good starting point for addressing several of the problems described in the NVO3 problem statement and requirements drafts. However, there is a </w:t>
      </w:r>
      <w:r w:rsidR="00B345B4">
        <w:t>significant</w:t>
      </w:r>
      <w:r>
        <w:t xml:space="preserve"> gap between the VPN technologies and the </w:t>
      </w:r>
      <w:r w:rsidR="00B345B4">
        <w:t>scale</w:t>
      </w:r>
      <w:r>
        <w:t xml:space="preserve"> and complexity required </w:t>
      </w:r>
      <w:r w:rsidR="00B345B4">
        <w:t>when the NVEs are running in server hypervisors</w:t>
      </w:r>
      <w:r>
        <w:t>.</w:t>
      </w:r>
    </w:p>
    <w:p w:rsidR="00891F1A" w:rsidRPr="00891F1A" w:rsidRDefault="00891F1A" w:rsidP="00891F1A">
      <w:r w:rsidRPr="00891F1A">
        <w:t xml:space="preserve">This draft </w:t>
      </w:r>
      <w:r w:rsidR="00533D1E">
        <w:t xml:space="preserve">proposes a solution that bridges the gap between </w:t>
      </w:r>
      <w:r w:rsidRPr="00891F1A">
        <w:t xml:space="preserve">the concepts familiar to the data center IT community with some of the best concepts developed by the networking industry. </w:t>
      </w:r>
    </w:p>
    <w:p w:rsidR="00533D1E" w:rsidRDefault="00891F1A" w:rsidP="00A87D99">
      <w:r w:rsidRPr="00891F1A">
        <w:t xml:space="preserve">The proposed solution </w:t>
      </w:r>
      <w:r w:rsidR="00533D1E">
        <w:t xml:space="preserve">is based on the understanding that </w:t>
      </w:r>
      <w:r w:rsidR="00D65E58">
        <w:t xml:space="preserve">in a cloud environment </w:t>
      </w:r>
      <w:r w:rsidR="00533D1E">
        <w:t xml:space="preserve">NVEs </w:t>
      </w:r>
      <w:r w:rsidR="00D65E58">
        <w:t xml:space="preserve">may </w:t>
      </w:r>
      <w:r w:rsidR="00533D1E">
        <w:t>reside in end-</w:t>
      </w:r>
      <w:r w:rsidR="00B345B4">
        <w:t>devices</w:t>
      </w:r>
      <w:r w:rsidR="00533D1E">
        <w:t xml:space="preserve"> that </w:t>
      </w:r>
      <w:r w:rsidR="00893743">
        <w:t xml:space="preserve">should not </w:t>
      </w:r>
      <w:r w:rsidR="00533D1E">
        <w:t xml:space="preserve">be burdened with the complexities of </w:t>
      </w:r>
      <w:r w:rsidR="0009105B">
        <w:t>control plane protocols</w:t>
      </w:r>
      <w:r w:rsidR="00533D1E">
        <w:t>.</w:t>
      </w:r>
      <w:r w:rsidR="00893743">
        <w:t xml:space="preserve"> The</w:t>
      </w:r>
      <w:r w:rsidR="00533D1E">
        <w:t xml:space="preserve"> </w:t>
      </w:r>
      <w:r w:rsidR="00893743">
        <w:t>complex control plane functionalities are decoupled from the forwarding plane to minimize the required NVE processing</w:t>
      </w:r>
      <w:r w:rsidR="00D65E58">
        <w:t>, recognizing</w:t>
      </w:r>
      <w:r w:rsidR="00533D1E">
        <w:t xml:space="preserve"> that </w:t>
      </w:r>
      <w:r w:rsidR="00C830D5">
        <w:t>major</w:t>
      </w:r>
      <w:r w:rsidR="00533D1E">
        <w:t xml:space="preserve"> hypervisor </w:t>
      </w:r>
      <w:r w:rsidR="00C830D5">
        <w:t xml:space="preserve">distributions </w:t>
      </w:r>
      <w:r w:rsidR="00533D1E">
        <w:t xml:space="preserve">already </w:t>
      </w:r>
      <w:r w:rsidR="00C830D5">
        <w:t>employ</w:t>
      </w:r>
      <w:r w:rsidR="00533D1E">
        <w:t xml:space="preserve"> Openflow </w:t>
      </w:r>
      <w:r w:rsidR="00D65E58">
        <w:t>to address this issue</w:t>
      </w:r>
      <w:r w:rsidR="00533D1E">
        <w:t xml:space="preserve">. </w:t>
      </w:r>
    </w:p>
    <w:p w:rsidR="006F6F19" w:rsidRPr="007C558D" w:rsidRDefault="00533D1E" w:rsidP="00A87D99">
      <w:r>
        <w:t>The solution also defines the mechanisms for scaling data center network control horizontally and interoperat</w:t>
      </w:r>
      <w:r w:rsidR="004C7AA2">
        <w:t>es</w:t>
      </w:r>
      <w:r>
        <w:t xml:space="preserve"> seamlessly with existing L2 and L3 </w:t>
      </w:r>
      <w:r w:rsidR="00D65E58">
        <w:t>VPN devices</w:t>
      </w:r>
      <w:r>
        <w:t xml:space="preserve">. </w:t>
      </w:r>
    </w:p>
    <w:p w:rsidR="00147470" w:rsidRPr="007C558D" w:rsidRDefault="006F6F19" w:rsidP="00A87D99">
      <w:pPr>
        <w:pStyle w:val="RFCH1-noTOCnonum"/>
      </w:pPr>
      <w:r w:rsidRPr="007C558D">
        <w:t>Table of Contents</w:t>
      </w:r>
    </w:p>
    <w:p w:rsidR="0019098F" w:rsidRDefault="009B4DB5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7C558D">
        <w:fldChar w:fldCharType="begin"/>
      </w:r>
      <w:r w:rsidR="00581409" w:rsidRPr="007C558D">
        <w:instrText xml:space="preserve"> TOC \o \h \z \u </w:instrText>
      </w:r>
      <w:r w:rsidRPr="007C558D">
        <w:fldChar w:fldCharType="separate"/>
      </w:r>
      <w:hyperlink w:anchor="_Toc338023658" w:history="1">
        <w:r w:rsidR="0019098F" w:rsidRPr="002A122C">
          <w:rPr>
            <w:rStyle w:val="Hyperlink"/>
          </w:rPr>
          <w:t>1. Introduction</w:t>
        </w:r>
        <w:r w:rsidR="0019098F">
          <w:rPr>
            <w:webHidden/>
          </w:rPr>
          <w:tab/>
        </w:r>
        <w:r>
          <w:rPr>
            <w:webHidden/>
          </w:rPr>
          <w:fldChar w:fldCharType="begin"/>
        </w:r>
        <w:r w:rsidR="0019098F">
          <w:rPr>
            <w:webHidden/>
          </w:rPr>
          <w:instrText xml:space="preserve"> PAGEREF _Toc338023658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8C0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9098F" w:rsidRDefault="009B4DB5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338023659" w:history="1">
        <w:r w:rsidR="0019098F" w:rsidRPr="002A122C">
          <w:rPr>
            <w:rStyle w:val="Hyperlink"/>
          </w:rPr>
          <w:t>2. Conventions used in this document</w:t>
        </w:r>
        <w:r w:rsidR="0019098F">
          <w:rPr>
            <w:webHidden/>
          </w:rPr>
          <w:tab/>
        </w:r>
        <w:r>
          <w:rPr>
            <w:webHidden/>
          </w:rPr>
          <w:fldChar w:fldCharType="begin"/>
        </w:r>
        <w:r w:rsidR="0019098F">
          <w:rPr>
            <w:webHidden/>
          </w:rPr>
          <w:instrText xml:space="preserve"> PAGEREF _Toc338023659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8C0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9098F" w:rsidRDefault="009B4DB5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38023660" w:history="1">
        <w:r w:rsidR="0019098F" w:rsidRPr="002A122C">
          <w:rPr>
            <w:rStyle w:val="Hyperlink"/>
          </w:rPr>
          <w:t>2.1. General terminology</w:t>
        </w:r>
        <w:r w:rsidR="0019098F">
          <w:rPr>
            <w:webHidden/>
          </w:rPr>
          <w:tab/>
        </w:r>
        <w:r>
          <w:rPr>
            <w:webHidden/>
          </w:rPr>
          <w:fldChar w:fldCharType="begin"/>
        </w:r>
        <w:r w:rsidR="0019098F">
          <w:rPr>
            <w:webHidden/>
          </w:rPr>
          <w:instrText xml:space="preserve"> PAGEREF _Toc338023660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8C0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9098F" w:rsidRDefault="009B4DB5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338023661" w:history="1">
        <w:r w:rsidR="0019098F" w:rsidRPr="002A122C">
          <w:rPr>
            <w:rStyle w:val="Hyperlink"/>
          </w:rPr>
          <w:t>3. Solution Overview</w:t>
        </w:r>
        <w:r w:rsidR="0019098F">
          <w:rPr>
            <w:webHidden/>
          </w:rPr>
          <w:tab/>
        </w:r>
        <w:r>
          <w:rPr>
            <w:webHidden/>
          </w:rPr>
          <w:fldChar w:fldCharType="begin"/>
        </w:r>
        <w:r w:rsidR="0019098F">
          <w:rPr>
            <w:webHidden/>
          </w:rPr>
          <w:instrText xml:space="preserve"> PAGEREF _Toc338023661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8C0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9098F" w:rsidRDefault="009B4DB5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338023662" w:history="1">
        <w:r w:rsidR="0019098F" w:rsidRPr="002A122C">
          <w:rPr>
            <w:rStyle w:val="Hyperlink"/>
          </w:rPr>
          <w:t>4. Control plane details</w:t>
        </w:r>
        <w:r w:rsidR="0019098F">
          <w:rPr>
            <w:webHidden/>
          </w:rPr>
          <w:tab/>
        </w:r>
        <w:r>
          <w:rPr>
            <w:webHidden/>
          </w:rPr>
          <w:fldChar w:fldCharType="begin"/>
        </w:r>
        <w:r w:rsidR="0019098F">
          <w:rPr>
            <w:webHidden/>
          </w:rPr>
          <w:instrText xml:space="preserve"> PAGEREF _Toc338023662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8C0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9098F" w:rsidRDefault="009B4DB5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38023663" w:history="1">
        <w:r w:rsidR="0019098F" w:rsidRPr="002A122C">
          <w:rPr>
            <w:rStyle w:val="Hyperlink"/>
          </w:rPr>
          <w:t>4.1. Tenant System State Discovery</w:t>
        </w:r>
        <w:r w:rsidR="0019098F">
          <w:rPr>
            <w:webHidden/>
          </w:rPr>
          <w:tab/>
        </w:r>
        <w:r>
          <w:rPr>
            <w:webHidden/>
          </w:rPr>
          <w:fldChar w:fldCharType="begin"/>
        </w:r>
        <w:r w:rsidR="0019098F">
          <w:rPr>
            <w:webHidden/>
          </w:rPr>
          <w:instrText xml:space="preserve"> PAGEREF _Toc338023663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8C0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9098F" w:rsidRDefault="009B4DB5">
      <w:pPr>
        <w:pStyle w:val="TOC3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hyperlink w:anchor="_Toc338023664" w:history="1">
        <w:r w:rsidR="0019098F" w:rsidRPr="002A122C">
          <w:rPr>
            <w:rStyle w:val="Hyperlink"/>
          </w:rPr>
          <w:t>4.1.1. Tenant System states and related information</w:t>
        </w:r>
        <w:r w:rsidR="0019098F">
          <w:rPr>
            <w:webHidden/>
          </w:rPr>
          <w:tab/>
        </w:r>
        <w:r>
          <w:rPr>
            <w:webHidden/>
          </w:rPr>
          <w:fldChar w:fldCharType="begin"/>
        </w:r>
        <w:r w:rsidR="0019098F">
          <w:rPr>
            <w:webHidden/>
          </w:rPr>
          <w:instrText xml:space="preserve"> PAGEREF _Toc338023664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8C0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9098F" w:rsidRDefault="009B4DB5">
      <w:pPr>
        <w:pStyle w:val="TOC3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hyperlink w:anchor="_Toc338023665" w:history="1">
        <w:r w:rsidR="0019098F" w:rsidRPr="002A122C">
          <w:rPr>
            <w:rStyle w:val="Hyperlink"/>
          </w:rPr>
          <w:t>4.1.2. Tracking local TS events</w:t>
        </w:r>
        <w:r w:rsidR="0019098F">
          <w:rPr>
            <w:webHidden/>
          </w:rPr>
          <w:tab/>
        </w:r>
        <w:r>
          <w:rPr>
            <w:webHidden/>
          </w:rPr>
          <w:fldChar w:fldCharType="begin"/>
        </w:r>
        <w:r w:rsidR="0019098F">
          <w:rPr>
            <w:webHidden/>
          </w:rPr>
          <w:instrText xml:space="preserve"> PAGEREF _Toc338023665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8C0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9098F" w:rsidRDefault="009B4DB5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8023666" w:history="1">
        <w:r w:rsidR="0019098F" w:rsidRPr="002A122C">
          <w:rPr>
            <w:rStyle w:val="Hyperlink"/>
            <w:noProof/>
          </w:rPr>
          <w:t>4.1.2.1. NVE to Controller signaling of TS events</w:t>
        </w:r>
        <w:r w:rsidR="001909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9098F">
          <w:rPr>
            <w:noProof/>
            <w:webHidden/>
          </w:rPr>
          <w:instrText xml:space="preserve"> PAGEREF _Toc338023666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08C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9098F" w:rsidRDefault="009B4DB5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38023667" w:history="1">
        <w:r w:rsidR="0019098F" w:rsidRPr="002A122C">
          <w:rPr>
            <w:rStyle w:val="Hyperlink"/>
          </w:rPr>
          <w:t>4.2. Address advertisement and FIB population</w:t>
        </w:r>
        <w:r w:rsidR="0019098F">
          <w:rPr>
            <w:webHidden/>
          </w:rPr>
          <w:tab/>
        </w:r>
        <w:r>
          <w:rPr>
            <w:webHidden/>
          </w:rPr>
          <w:fldChar w:fldCharType="begin"/>
        </w:r>
        <w:r w:rsidR="0019098F">
          <w:rPr>
            <w:webHidden/>
          </w:rPr>
          <w:instrText xml:space="preserve"> PAGEREF _Toc338023667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8C0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9098F" w:rsidRDefault="009B4DB5">
      <w:pPr>
        <w:pStyle w:val="TOC3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hyperlink w:anchor="_Toc338023668" w:history="1">
        <w:r w:rsidR="0019098F" w:rsidRPr="002A122C">
          <w:rPr>
            <w:rStyle w:val="Hyperlink"/>
          </w:rPr>
          <w:t>4.2.1. Push versus Pull</w:t>
        </w:r>
        <w:r w:rsidR="0019098F">
          <w:rPr>
            <w:webHidden/>
          </w:rPr>
          <w:tab/>
        </w:r>
        <w:r>
          <w:rPr>
            <w:webHidden/>
          </w:rPr>
          <w:fldChar w:fldCharType="begin"/>
        </w:r>
        <w:r w:rsidR="0019098F">
          <w:rPr>
            <w:webHidden/>
          </w:rPr>
          <w:instrText xml:space="preserve"> PAGEREF _Toc338023668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8C0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9098F" w:rsidRDefault="009B4DB5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38023669" w:history="1">
        <w:r w:rsidR="0019098F" w:rsidRPr="002A122C">
          <w:rPr>
            <w:rStyle w:val="Hyperlink"/>
          </w:rPr>
          <w:t>4.3. Underlay awareness</w:t>
        </w:r>
        <w:r w:rsidR="0019098F">
          <w:rPr>
            <w:webHidden/>
          </w:rPr>
          <w:tab/>
        </w:r>
        <w:r>
          <w:rPr>
            <w:webHidden/>
          </w:rPr>
          <w:fldChar w:fldCharType="begin"/>
        </w:r>
        <w:r w:rsidR="0019098F">
          <w:rPr>
            <w:webHidden/>
          </w:rPr>
          <w:instrText xml:space="preserve"> PAGEREF _Toc338023669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8C0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9098F" w:rsidRDefault="009B4DB5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38023670" w:history="1">
        <w:r w:rsidR="0019098F" w:rsidRPr="002A122C">
          <w:rPr>
            <w:rStyle w:val="Hyperlink"/>
          </w:rPr>
          <w:t>4.4. Controllers federation</w:t>
        </w:r>
        <w:r w:rsidR="0019098F">
          <w:rPr>
            <w:webHidden/>
          </w:rPr>
          <w:tab/>
        </w:r>
        <w:r>
          <w:rPr>
            <w:webHidden/>
          </w:rPr>
          <w:fldChar w:fldCharType="begin"/>
        </w:r>
        <w:r w:rsidR="0019098F">
          <w:rPr>
            <w:webHidden/>
          </w:rPr>
          <w:instrText xml:space="preserve"> PAGEREF _Toc338023670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8C0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9098F" w:rsidRDefault="009B4DB5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338023671" w:history="1">
        <w:r w:rsidR="0019098F" w:rsidRPr="002A122C">
          <w:rPr>
            <w:rStyle w:val="Hyperlink"/>
          </w:rPr>
          <w:t>5. Data plane considerations</w:t>
        </w:r>
        <w:r w:rsidR="0019098F">
          <w:rPr>
            <w:webHidden/>
          </w:rPr>
          <w:tab/>
        </w:r>
        <w:r>
          <w:rPr>
            <w:webHidden/>
          </w:rPr>
          <w:fldChar w:fldCharType="begin"/>
        </w:r>
        <w:r w:rsidR="0019098F">
          <w:rPr>
            <w:webHidden/>
          </w:rPr>
          <w:instrText xml:space="preserve"> PAGEREF _Toc338023671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8C0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9098F" w:rsidRDefault="009B4DB5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38023672" w:history="1">
        <w:r w:rsidR="0019098F" w:rsidRPr="002A122C">
          <w:rPr>
            <w:rStyle w:val="Hyperlink"/>
          </w:rPr>
          <w:t>5.1. L2 and L3 services</w:t>
        </w:r>
        <w:r w:rsidR="0019098F">
          <w:rPr>
            <w:webHidden/>
          </w:rPr>
          <w:tab/>
        </w:r>
        <w:r>
          <w:rPr>
            <w:webHidden/>
          </w:rPr>
          <w:fldChar w:fldCharType="begin"/>
        </w:r>
        <w:r w:rsidR="0019098F">
          <w:rPr>
            <w:webHidden/>
          </w:rPr>
          <w:instrText xml:space="preserve"> PAGEREF _Toc338023672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8C0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9098F" w:rsidRDefault="009B4DB5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38023673" w:history="1">
        <w:r w:rsidR="0019098F" w:rsidRPr="002A122C">
          <w:rPr>
            <w:rStyle w:val="Hyperlink"/>
          </w:rPr>
          <w:t>5.2. NVO3 encapsulations</w:t>
        </w:r>
        <w:r w:rsidR="0019098F">
          <w:rPr>
            <w:webHidden/>
          </w:rPr>
          <w:tab/>
        </w:r>
        <w:r>
          <w:rPr>
            <w:webHidden/>
          </w:rPr>
          <w:fldChar w:fldCharType="begin"/>
        </w:r>
        <w:r w:rsidR="0019098F">
          <w:rPr>
            <w:webHidden/>
          </w:rPr>
          <w:instrText xml:space="preserve"> PAGEREF _Toc338023673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8C0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9098F" w:rsidRDefault="009B4DB5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338023674" w:history="1">
        <w:r w:rsidR="0019098F" w:rsidRPr="002A122C">
          <w:rPr>
            <w:rStyle w:val="Hyperlink"/>
          </w:rPr>
          <w:t>6. Resiliency considerations</w:t>
        </w:r>
        <w:r w:rsidR="0019098F">
          <w:rPr>
            <w:webHidden/>
          </w:rPr>
          <w:tab/>
        </w:r>
        <w:r>
          <w:rPr>
            <w:webHidden/>
          </w:rPr>
          <w:fldChar w:fldCharType="begin"/>
        </w:r>
        <w:r w:rsidR="0019098F">
          <w:rPr>
            <w:webHidden/>
          </w:rPr>
          <w:instrText xml:space="preserve"> PAGEREF _Toc338023674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8C0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9098F" w:rsidRDefault="009B4DB5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38023675" w:history="1">
        <w:r w:rsidR="0019098F" w:rsidRPr="002A122C">
          <w:rPr>
            <w:rStyle w:val="Hyperlink"/>
          </w:rPr>
          <w:t>6.1. Controller resiliency</w:t>
        </w:r>
        <w:r w:rsidR="0019098F">
          <w:rPr>
            <w:webHidden/>
          </w:rPr>
          <w:tab/>
        </w:r>
        <w:r>
          <w:rPr>
            <w:webHidden/>
          </w:rPr>
          <w:fldChar w:fldCharType="begin"/>
        </w:r>
        <w:r w:rsidR="0019098F">
          <w:rPr>
            <w:webHidden/>
          </w:rPr>
          <w:instrText xml:space="preserve"> PAGEREF _Toc338023675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8C0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9098F" w:rsidRDefault="009B4DB5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38023676" w:history="1">
        <w:r w:rsidR="0019098F" w:rsidRPr="002A122C">
          <w:rPr>
            <w:rStyle w:val="Hyperlink"/>
          </w:rPr>
          <w:t>6.2. Data plane resiliency</w:t>
        </w:r>
        <w:r w:rsidR="0019098F">
          <w:rPr>
            <w:webHidden/>
          </w:rPr>
          <w:tab/>
        </w:r>
        <w:r>
          <w:rPr>
            <w:webHidden/>
          </w:rPr>
          <w:fldChar w:fldCharType="begin"/>
        </w:r>
        <w:r w:rsidR="0019098F">
          <w:rPr>
            <w:webHidden/>
          </w:rPr>
          <w:instrText xml:space="preserve"> PAGEREF _Toc338023676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8C0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9098F" w:rsidRDefault="009B4DB5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338023677" w:history="1">
        <w:r w:rsidR="0019098F" w:rsidRPr="002A122C">
          <w:rPr>
            <w:rStyle w:val="Hyperlink"/>
          </w:rPr>
          <w:t>7. Practical deployment considerations</w:t>
        </w:r>
        <w:r w:rsidR="0019098F">
          <w:rPr>
            <w:webHidden/>
          </w:rPr>
          <w:tab/>
        </w:r>
        <w:r>
          <w:rPr>
            <w:webHidden/>
          </w:rPr>
          <w:fldChar w:fldCharType="begin"/>
        </w:r>
        <w:r w:rsidR="0019098F">
          <w:rPr>
            <w:webHidden/>
          </w:rPr>
          <w:instrText xml:space="preserve"> PAGEREF _Toc338023677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8C0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9098F" w:rsidRDefault="009B4DB5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38023678" w:history="1">
        <w:r w:rsidR="0019098F" w:rsidRPr="002A122C">
          <w:rPr>
            <w:rStyle w:val="Hyperlink"/>
          </w:rPr>
          <w:t>7.1. Controller distribution</w:t>
        </w:r>
        <w:r w:rsidR="0019098F">
          <w:rPr>
            <w:webHidden/>
          </w:rPr>
          <w:tab/>
        </w:r>
        <w:r>
          <w:rPr>
            <w:webHidden/>
          </w:rPr>
          <w:fldChar w:fldCharType="begin"/>
        </w:r>
        <w:r w:rsidR="0019098F">
          <w:rPr>
            <w:webHidden/>
          </w:rPr>
          <w:instrText xml:space="preserve"> PAGEREF _Toc338023678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8C0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9098F" w:rsidRDefault="009B4DB5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38023679" w:history="1">
        <w:r w:rsidR="0019098F" w:rsidRPr="002A122C">
          <w:rPr>
            <w:rStyle w:val="Hyperlink"/>
          </w:rPr>
          <w:t>7.2. Hypervisor NVE processing</w:t>
        </w:r>
        <w:r w:rsidR="0019098F">
          <w:rPr>
            <w:webHidden/>
          </w:rPr>
          <w:tab/>
        </w:r>
        <w:r>
          <w:rPr>
            <w:webHidden/>
          </w:rPr>
          <w:fldChar w:fldCharType="begin"/>
        </w:r>
        <w:r w:rsidR="0019098F">
          <w:rPr>
            <w:webHidden/>
          </w:rPr>
          <w:instrText xml:space="preserve"> PAGEREF _Toc338023679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8C0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19098F" w:rsidRDefault="009B4DB5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38023680" w:history="1">
        <w:r w:rsidR="0019098F" w:rsidRPr="002A122C">
          <w:rPr>
            <w:rStyle w:val="Hyperlink"/>
          </w:rPr>
          <w:t>7.3. Interoperating with non-NVO3 domains</w:t>
        </w:r>
        <w:r w:rsidR="0019098F">
          <w:rPr>
            <w:webHidden/>
          </w:rPr>
          <w:tab/>
        </w:r>
        <w:r>
          <w:rPr>
            <w:webHidden/>
          </w:rPr>
          <w:fldChar w:fldCharType="begin"/>
        </w:r>
        <w:r w:rsidR="0019098F">
          <w:rPr>
            <w:webHidden/>
          </w:rPr>
          <w:instrText xml:space="preserve"> PAGEREF _Toc338023680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8C0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19098F" w:rsidRDefault="009B4DB5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38023681" w:history="1">
        <w:r w:rsidR="0019098F" w:rsidRPr="002A122C">
          <w:rPr>
            <w:rStyle w:val="Hyperlink"/>
          </w:rPr>
          <w:t>7.4. VM Mobility</w:t>
        </w:r>
        <w:r w:rsidR="0019098F">
          <w:rPr>
            <w:webHidden/>
          </w:rPr>
          <w:tab/>
        </w:r>
        <w:r>
          <w:rPr>
            <w:webHidden/>
          </w:rPr>
          <w:fldChar w:fldCharType="begin"/>
        </w:r>
        <w:r w:rsidR="0019098F">
          <w:rPr>
            <w:webHidden/>
          </w:rPr>
          <w:instrText xml:space="preserve"> PAGEREF _Toc338023681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8C0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19098F" w:rsidRDefault="009B4DB5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38023682" w:history="1">
        <w:r w:rsidR="0019098F" w:rsidRPr="002A122C">
          <w:rPr>
            <w:rStyle w:val="Hyperlink"/>
          </w:rPr>
          <w:t>7.5. Openflow and Open vSwitch</w:t>
        </w:r>
        <w:r w:rsidR="0019098F">
          <w:rPr>
            <w:webHidden/>
          </w:rPr>
          <w:tab/>
        </w:r>
        <w:r>
          <w:rPr>
            <w:webHidden/>
          </w:rPr>
          <w:fldChar w:fldCharType="begin"/>
        </w:r>
        <w:r w:rsidR="0019098F">
          <w:rPr>
            <w:webHidden/>
          </w:rPr>
          <w:instrText xml:space="preserve"> PAGEREF _Toc338023682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8C0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19098F" w:rsidRDefault="009B4DB5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338023683" w:history="1">
        <w:r w:rsidR="0019098F" w:rsidRPr="002A122C">
          <w:rPr>
            <w:rStyle w:val="Hyperlink"/>
          </w:rPr>
          <w:t>8. Security Considerations</w:t>
        </w:r>
        <w:r w:rsidR="0019098F">
          <w:rPr>
            <w:webHidden/>
          </w:rPr>
          <w:tab/>
        </w:r>
        <w:r>
          <w:rPr>
            <w:webHidden/>
          </w:rPr>
          <w:fldChar w:fldCharType="begin"/>
        </w:r>
        <w:r w:rsidR="0019098F">
          <w:rPr>
            <w:webHidden/>
          </w:rPr>
          <w:instrText xml:space="preserve"> PAGEREF _Toc338023683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8C0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19098F" w:rsidRDefault="009B4DB5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338023684" w:history="1">
        <w:r w:rsidR="0019098F" w:rsidRPr="002A122C">
          <w:rPr>
            <w:rStyle w:val="Hyperlink"/>
          </w:rPr>
          <w:t>9. IANA Considerations</w:t>
        </w:r>
        <w:r w:rsidR="0019098F">
          <w:rPr>
            <w:webHidden/>
          </w:rPr>
          <w:tab/>
        </w:r>
        <w:r>
          <w:rPr>
            <w:webHidden/>
          </w:rPr>
          <w:fldChar w:fldCharType="begin"/>
        </w:r>
        <w:r w:rsidR="0019098F">
          <w:rPr>
            <w:webHidden/>
          </w:rPr>
          <w:instrText xml:space="preserve"> PAGEREF _Toc338023684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8C0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19098F" w:rsidRDefault="009B4DB5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338023685" w:history="1">
        <w:r w:rsidR="0019098F" w:rsidRPr="002A122C">
          <w:rPr>
            <w:rStyle w:val="Hyperlink"/>
          </w:rPr>
          <w:t>10. References</w:t>
        </w:r>
        <w:r w:rsidR="0019098F">
          <w:rPr>
            <w:webHidden/>
          </w:rPr>
          <w:tab/>
        </w:r>
        <w:r>
          <w:rPr>
            <w:webHidden/>
          </w:rPr>
          <w:fldChar w:fldCharType="begin"/>
        </w:r>
        <w:r w:rsidR="0019098F">
          <w:rPr>
            <w:webHidden/>
          </w:rPr>
          <w:instrText xml:space="preserve"> PAGEREF _Toc338023685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8C0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19098F" w:rsidRDefault="009B4DB5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38023686" w:history="1">
        <w:r w:rsidR="0019098F" w:rsidRPr="002A122C">
          <w:rPr>
            <w:rStyle w:val="Hyperlink"/>
          </w:rPr>
          <w:t>10.1. Normative References</w:t>
        </w:r>
        <w:r w:rsidR="0019098F">
          <w:rPr>
            <w:webHidden/>
          </w:rPr>
          <w:tab/>
        </w:r>
        <w:r>
          <w:rPr>
            <w:webHidden/>
          </w:rPr>
          <w:fldChar w:fldCharType="begin"/>
        </w:r>
        <w:r w:rsidR="0019098F">
          <w:rPr>
            <w:webHidden/>
          </w:rPr>
          <w:instrText xml:space="preserve"> PAGEREF _Toc338023686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8C0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19098F" w:rsidRDefault="009B4DB5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38023687" w:history="1">
        <w:r w:rsidR="0019098F" w:rsidRPr="002A122C">
          <w:rPr>
            <w:rStyle w:val="Hyperlink"/>
          </w:rPr>
          <w:t>10.2. Informative References</w:t>
        </w:r>
        <w:r w:rsidR="0019098F">
          <w:rPr>
            <w:webHidden/>
          </w:rPr>
          <w:tab/>
        </w:r>
        <w:r>
          <w:rPr>
            <w:webHidden/>
          </w:rPr>
          <w:fldChar w:fldCharType="begin"/>
        </w:r>
        <w:r w:rsidR="0019098F">
          <w:rPr>
            <w:webHidden/>
          </w:rPr>
          <w:instrText xml:space="preserve"> PAGEREF _Toc338023687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8C0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19098F" w:rsidRDefault="009B4DB5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338023688" w:history="1">
        <w:r w:rsidR="0019098F" w:rsidRPr="002A122C">
          <w:rPr>
            <w:rStyle w:val="Hyperlink"/>
          </w:rPr>
          <w:t>11. Acknowledgments</w:t>
        </w:r>
        <w:r w:rsidR="0019098F">
          <w:rPr>
            <w:webHidden/>
          </w:rPr>
          <w:tab/>
        </w:r>
        <w:r>
          <w:rPr>
            <w:webHidden/>
          </w:rPr>
          <w:fldChar w:fldCharType="begin"/>
        </w:r>
        <w:r w:rsidR="0019098F">
          <w:rPr>
            <w:webHidden/>
          </w:rPr>
          <w:instrText xml:space="preserve"> PAGEREF _Toc338023688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8C0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696527" w:rsidRDefault="009B4DB5" w:rsidP="002E5DA5">
      <w:pPr>
        <w:pStyle w:val="TOC1"/>
      </w:pPr>
      <w:r w:rsidRPr="007C558D">
        <w:fldChar w:fldCharType="end"/>
      </w:r>
    </w:p>
    <w:p w:rsidR="006F6F19" w:rsidRDefault="008E670E" w:rsidP="00237595">
      <w:pPr>
        <w:pStyle w:val="Heading1"/>
      </w:pPr>
      <w:bookmarkStart w:id="1" w:name="_Toc337553385"/>
      <w:bookmarkStart w:id="2" w:name="_Toc337541332"/>
      <w:bookmarkStart w:id="3" w:name="_Toc338023658"/>
      <w:r w:rsidRPr="00891F1A">
        <w:t>Introduction</w:t>
      </w:r>
      <w:bookmarkEnd w:id="1"/>
      <w:bookmarkEnd w:id="2"/>
      <w:bookmarkEnd w:id="3"/>
    </w:p>
    <w:p w:rsidR="00891F1A" w:rsidRDefault="00004F56" w:rsidP="00891F1A">
      <w:r>
        <w:t xml:space="preserve">Several data center networking challenges </w:t>
      </w:r>
      <w:r w:rsidR="00891F1A">
        <w:t>are described in the NVO3 problem statement and requirements drafts. A number of documents propose extensions to or re-use of existing IETF protocols to address these challenges.</w:t>
      </w:r>
    </w:p>
    <w:p w:rsidR="00891F1A" w:rsidRDefault="00891F1A" w:rsidP="00891F1A">
      <w:r>
        <w:t>The data center environment though</w:t>
      </w:r>
      <w:r w:rsidR="00004F56">
        <w:t>,</w:t>
      </w:r>
      <w:r>
        <w:t xml:space="preserve"> is dominated by the presence of software ne</w:t>
      </w:r>
      <w:r w:rsidR="00A87D99">
        <w:t>tworking components</w:t>
      </w:r>
      <w:r w:rsidR="00003153">
        <w:t xml:space="preserve"> (vswitches) in server </w:t>
      </w:r>
      <w:r w:rsidR="00A87D99">
        <w:t>hypervisor</w:t>
      </w:r>
      <w:r w:rsidR="00003153">
        <w:t xml:space="preserve">s, </w:t>
      </w:r>
      <w:r>
        <w:t xml:space="preserve">which may outnumber by </w:t>
      </w:r>
      <w:r w:rsidR="00B345B4">
        <w:t>several orders</w:t>
      </w:r>
      <w:r>
        <w:t xml:space="preserve"> of magnitude the physical </w:t>
      </w:r>
      <w:r w:rsidR="00A87D99">
        <w:t xml:space="preserve">networking </w:t>
      </w:r>
      <w:r>
        <w:t>nodes</w:t>
      </w:r>
      <w:r w:rsidR="00003153">
        <w:t>. Limited resources are available for software networking as hypervisor software is designed to maximize the revenue generating compute</w:t>
      </w:r>
      <w:r w:rsidR="00533D1E">
        <w:t xml:space="preserve"> resources rather than </w:t>
      </w:r>
      <w:r w:rsidR="00D65E58">
        <w:t xml:space="preserve">expending </w:t>
      </w:r>
      <w:r w:rsidR="00533D1E">
        <w:t>them in network protocol processing</w:t>
      </w:r>
      <w:r>
        <w:t xml:space="preserve">. </w:t>
      </w:r>
    </w:p>
    <w:p w:rsidR="00891F1A" w:rsidRDefault="00891F1A" w:rsidP="00891F1A">
      <w:r>
        <w:t>More importantly the cloud environment is driven by the need to innovate and bring new IT services</w:t>
      </w:r>
      <w:r w:rsidR="0009105B">
        <w:t xml:space="preserve"> fast to market</w:t>
      </w:r>
      <w:r w:rsidR="00533D1E">
        <w:t>,</w:t>
      </w:r>
      <w:r>
        <w:t xml:space="preserve"> so network automation and network flexibility is of paramount importance. </w:t>
      </w:r>
    </w:p>
    <w:p w:rsidR="001E3B88" w:rsidRDefault="00891F1A" w:rsidP="00891F1A">
      <w:r>
        <w:t xml:space="preserve">This document proposes </w:t>
      </w:r>
      <w:r w:rsidR="00003153">
        <w:t xml:space="preserve">for NVO3 control plane </w:t>
      </w:r>
      <w:r w:rsidR="00365FCF">
        <w:t xml:space="preserve">a combination between </w:t>
      </w:r>
      <w:r w:rsidR="00110CA9">
        <w:t xml:space="preserve">IETF </w:t>
      </w:r>
      <w:r w:rsidR="00365FCF">
        <w:t>VPN mechanisms</w:t>
      </w:r>
      <w:r w:rsidR="00533D1E">
        <w:t xml:space="preserve"> and</w:t>
      </w:r>
      <w:r w:rsidR="00365FCF">
        <w:t xml:space="preserve"> </w:t>
      </w:r>
      <w:r w:rsidR="0009105B">
        <w:t>the</w:t>
      </w:r>
      <w:r w:rsidR="00533D1E">
        <w:t xml:space="preserve"> </w:t>
      </w:r>
      <w:r w:rsidR="00004F56">
        <w:t xml:space="preserve">Software Defined Network (SDN) </w:t>
      </w:r>
      <w:r w:rsidR="00003153">
        <w:t>concept</w:t>
      </w:r>
      <w:r w:rsidR="00533D1E">
        <w:t>s</w:t>
      </w:r>
      <w:r w:rsidR="00003153">
        <w:t xml:space="preserve"> </w:t>
      </w:r>
      <w:r>
        <w:t xml:space="preserve">developed by the </w:t>
      </w:r>
      <w:r w:rsidR="00533D1E">
        <w:t>Open Networking Foundation</w:t>
      </w:r>
      <w:r>
        <w:t xml:space="preserve"> </w:t>
      </w:r>
      <w:r w:rsidR="00533D1E">
        <w:t xml:space="preserve">and </w:t>
      </w:r>
      <w:r w:rsidR="001E3B88">
        <w:t>already in use in a number of cloud deployments</w:t>
      </w:r>
      <w:r w:rsidR="0009105B">
        <w:t xml:space="preserve">. </w:t>
      </w:r>
      <w:r>
        <w:t xml:space="preserve">Existing </w:t>
      </w:r>
      <w:r w:rsidR="00003153">
        <w:t xml:space="preserve">routing </w:t>
      </w:r>
      <w:r w:rsidR="00004F56">
        <w:t xml:space="preserve">mechanisms are </w:t>
      </w:r>
      <w:r>
        <w:lastRenderedPageBreak/>
        <w:t xml:space="preserve">employed when a scaled out data center deployment is required </w:t>
      </w:r>
      <w:r w:rsidR="00003153">
        <w:t xml:space="preserve">to federate a number of SDN controllers </w:t>
      </w:r>
      <w:r w:rsidR="001E3B88">
        <w:t xml:space="preserve">in a multi-vendor environment </w:t>
      </w:r>
      <w:r>
        <w:t xml:space="preserve">or to interoperate </w:t>
      </w:r>
      <w:r w:rsidR="0009105B">
        <w:t>with</w:t>
      </w:r>
      <w:r>
        <w:t xml:space="preserve"> non-NVO3 domains.</w:t>
      </w:r>
    </w:p>
    <w:p w:rsidR="007252FC" w:rsidRDefault="007252FC" w:rsidP="00891F1A">
      <w:r>
        <w:t xml:space="preserve">The </w:t>
      </w:r>
      <w:r w:rsidR="00C830D5">
        <w:t xml:space="preserve">proposed </w:t>
      </w:r>
      <w:r>
        <w:t xml:space="preserve">solution can be implemented with minimal extensions </w:t>
      </w:r>
      <w:r w:rsidR="00365FCF">
        <w:t>to</w:t>
      </w:r>
      <w:r>
        <w:t xml:space="preserve"> existing protocols and to a certain exten</w:t>
      </w:r>
      <w:r w:rsidR="002D37D7">
        <w:t>t</w:t>
      </w:r>
      <w:r>
        <w:t xml:space="preserve"> is already operational in several </w:t>
      </w:r>
      <w:r w:rsidR="001B7FE8">
        <w:t xml:space="preserve">cloud </w:t>
      </w:r>
      <w:r>
        <w:t xml:space="preserve">environments. It also proposes a simple mechanism that enables NVO3 domains to seamlessly interoperate with VPN </w:t>
      </w:r>
      <w:r w:rsidR="00365FCF">
        <w:t>deployments</w:t>
      </w:r>
      <w:r>
        <w:t xml:space="preserve"> without requiring new functionality in the existing </w:t>
      </w:r>
      <w:r w:rsidR="000D5BFC">
        <w:t xml:space="preserve">VPN </w:t>
      </w:r>
      <w:r>
        <w:t>networks.</w:t>
      </w:r>
    </w:p>
    <w:p w:rsidR="0034231C" w:rsidRDefault="00891F1A" w:rsidP="00C758CF">
      <w:r>
        <w:t xml:space="preserve">The focus of this draft is on the </w:t>
      </w:r>
      <w:r w:rsidR="001B7FE8">
        <w:t xml:space="preserve">NVO3 </w:t>
      </w:r>
      <w:r>
        <w:t xml:space="preserve">controller; it describes how </w:t>
      </w:r>
      <w:r w:rsidR="00A33313">
        <w:t>the</w:t>
      </w:r>
      <w:r w:rsidR="001B7FE8">
        <w:t xml:space="preserve"> SDN </w:t>
      </w:r>
      <w:r w:rsidR="00A33313">
        <w:t xml:space="preserve">concepts </w:t>
      </w:r>
      <w:r w:rsidR="00110CA9">
        <w:t xml:space="preserve">defined in </w:t>
      </w:r>
      <w:r w:rsidR="001B7FE8">
        <w:t xml:space="preserve">[ONF] </w:t>
      </w:r>
      <w:r>
        <w:t>can be used</w:t>
      </w:r>
      <w:r w:rsidR="00110CA9">
        <w:t xml:space="preserve"> and extended</w:t>
      </w:r>
      <w:r>
        <w:t xml:space="preserve"> to perform the NVO3 control plane functions and how </w:t>
      </w:r>
      <w:r w:rsidR="00110CA9">
        <w:t xml:space="preserve">SDN controller domains </w:t>
      </w:r>
      <w:r>
        <w:t>can be federated using existing routing protocols. The handling and support for different NVO3 encapsulations is described briefly in the later sections.</w:t>
      </w:r>
      <w:r w:rsidR="005564C0">
        <w:t xml:space="preserve"> </w:t>
      </w:r>
      <w:r w:rsidR="0034231C">
        <w:t>The terminology of NVO3 controller may be subject to further changes</w:t>
      </w:r>
      <w:r w:rsidR="00990CEC">
        <w:t xml:space="preserve"> </w:t>
      </w:r>
      <w:r w:rsidR="0034231C">
        <w:t>in the framework draft</w:t>
      </w:r>
      <w:r w:rsidR="00C03361">
        <w:t xml:space="preserve"> [NVO3-FWK]</w:t>
      </w:r>
      <w:r w:rsidR="0034231C">
        <w:t>.</w:t>
      </w:r>
    </w:p>
    <w:p w:rsidR="00891F1A" w:rsidRPr="00891F1A" w:rsidRDefault="00891F1A" w:rsidP="00891F1A">
      <w:pPr>
        <w:pStyle w:val="Heading1"/>
      </w:pPr>
      <w:bookmarkStart w:id="4" w:name="_Toc337553386"/>
      <w:bookmarkStart w:id="5" w:name="_Toc337541333"/>
      <w:bookmarkStart w:id="6" w:name="_Toc338023659"/>
      <w:r w:rsidRPr="00891F1A">
        <w:t>Conventions used in this document</w:t>
      </w:r>
      <w:bookmarkEnd w:id="4"/>
      <w:bookmarkEnd w:id="5"/>
      <w:bookmarkEnd w:id="6"/>
    </w:p>
    <w:p w:rsidR="00891F1A" w:rsidRPr="00891F1A" w:rsidRDefault="00891F1A" w:rsidP="00891F1A">
      <w:r w:rsidRPr="00891F1A">
        <w:t xml:space="preserve">The key words "MUST", "MUST NOT", "REQUIRED", "SHALL", "SHALL NOT", "SHOULD", "SHOULD NOT", "RECOMMENDED", "MAY", and "OPTIONAL" in this document are to be interpreted as described in RFC-2119 [RFC2119]. </w:t>
      </w:r>
    </w:p>
    <w:p w:rsidR="00891F1A" w:rsidRPr="00891F1A" w:rsidRDefault="00891F1A" w:rsidP="00891F1A">
      <w:r w:rsidRPr="00891F1A">
        <w:t>In this document, these words will appear with that interpretation   only when in ALL CAPS. Lower case uses of these words are not to be    interpreted as carrying RFC-2119 significance.</w:t>
      </w:r>
    </w:p>
    <w:p w:rsidR="00891F1A" w:rsidRPr="00891F1A" w:rsidRDefault="00891F1A" w:rsidP="00891F1A">
      <w:pPr>
        <w:pStyle w:val="Heading2"/>
        <w:tabs>
          <w:tab w:val="clear" w:pos="432"/>
        </w:tabs>
      </w:pPr>
      <w:bookmarkStart w:id="7" w:name="_Toc318278403"/>
      <w:bookmarkStart w:id="8" w:name="_Toc335943012"/>
      <w:bookmarkStart w:id="9" w:name="_Toc337553387"/>
      <w:bookmarkStart w:id="10" w:name="_Toc337541334"/>
      <w:bookmarkStart w:id="11" w:name="_Toc338023660"/>
      <w:bookmarkStart w:id="12" w:name="_Toc306317323"/>
      <w:r w:rsidRPr="00891F1A">
        <w:t>General terminology</w:t>
      </w:r>
      <w:bookmarkEnd w:id="7"/>
      <w:bookmarkEnd w:id="8"/>
      <w:bookmarkEnd w:id="9"/>
      <w:bookmarkEnd w:id="10"/>
      <w:bookmarkEnd w:id="11"/>
      <w:r w:rsidRPr="00891F1A">
        <w:t xml:space="preserve"> </w:t>
      </w:r>
    </w:p>
    <w:bookmarkEnd w:id="12"/>
    <w:p w:rsidR="00891F1A" w:rsidRDefault="00891F1A" w:rsidP="00891F1A">
      <w:r w:rsidRPr="00891F1A">
        <w:t>This document uses the terminology defined in NVO3 framework document [NVO3-</w:t>
      </w:r>
      <w:r w:rsidR="00C43907">
        <w:t>FWK</w:t>
      </w:r>
      <w:r w:rsidRPr="00891F1A">
        <w:t>].</w:t>
      </w:r>
    </w:p>
    <w:p w:rsidR="00891F1A" w:rsidRDefault="00891F1A" w:rsidP="00891F1A">
      <w:pPr>
        <w:pStyle w:val="Heading1"/>
        <w:tabs>
          <w:tab w:val="clear" w:pos="432"/>
        </w:tabs>
        <w:ind w:left="450" w:hanging="450"/>
      </w:pPr>
      <w:bookmarkStart w:id="13" w:name="_Toc335943013"/>
      <w:bookmarkStart w:id="14" w:name="_Toc337553388"/>
      <w:bookmarkStart w:id="15" w:name="_Toc337541335"/>
      <w:bookmarkStart w:id="16" w:name="_Toc338023661"/>
      <w:bookmarkStart w:id="17" w:name="_Toc318278406"/>
      <w:bookmarkStart w:id="18" w:name="_Toc306317324"/>
      <w:r>
        <w:t>Solution Overview</w:t>
      </w:r>
      <w:bookmarkEnd w:id="13"/>
      <w:bookmarkEnd w:id="14"/>
      <w:bookmarkEnd w:id="15"/>
      <w:bookmarkEnd w:id="16"/>
    </w:p>
    <w:p w:rsidR="00891F1A" w:rsidRDefault="009666E9" w:rsidP="00891F1A">
      <w:r>
        <w:t xml:space="preserve">The concept of </w:t>
      </w:r>
      <w:r w:rsidR="00533D1E">
        <w:t xml:space="preserve">a </w:t>
      </w:r>
      <w:r w:rsidR="001B7FE8">
        <w:t xml:space="preserve">NVO3 generic architecture </w:t>
      </w:r>
      <w:r w:rsidR="005564C0">
        <w:t xml:space="preserve">is </w:t>
      </w:r>
      <w:r>
        <w:t xml:space="preserve">discussed in the NVO3 </w:t>
      </w:r>
      <w:r w:rsidR="001411CF">
        <w:t>framework draft [NVO3-FWK]</w:t>
      </w:r>
      <w:r w:rsidR="00533D1E">
        <w:t>.</w:t>
      </w:r>
    </w:p>
    <w:p w:rsidR="00201050" w:rsidRPr="00201050" w:rsidRDefault="005175ED" w:rsidP="00201050">
      <w:r>
        <w:t xml:space="preserve">This section describes how </w:t>
      </w:r>
      <w:r w:rsidR="00C758CF">
        <w:t xml:space="preserve">NVO3 control plane functions can be implemented </w:t>
      </w:r>
      <w:r w:rsidR="001B7FE8">
        <w:t xml:space="preserve">starting from </w:t>
      </w:r>
      <w:r w:rsidR="00C758CF">
        <w:t xml:space="preserve">the </w:t>
      </w:r>
      <w:r>
        <w:t xml:space="preserve">SDN </w:t>
      </w:r>
      <w:r w:rsidR="00C758CF">
        <w:t>concepts defined in [ONF]</w:t>
      </w:r>
      <w:r>
        <w:t>.</w:t>
      </w:r>
      <w:r w:rsidR="001411CF">
        <w:t xml:space="preserve"> </w:t>
      </w:r>
      <w:r w:rsidR="00095FD0">
        <w:t xml:space="preserve">The </w:t>
      </w:r>
      <w:r w:rsidR="00621B25">
        <w:t xml:space="preserve">proposed </w:t>
      </w:r>
      <w:r w:rsidR="00095FD0">
        <w:t>architecture is depicted in the following diagram.</w:t>
      </w:r>
    </w:p>
    <w:p w:rsidR="0009105B" w:rsidRPr="008C4C52" w:rsidRDefault="0053057B" w:rsidP="00871A89">
      <w:pPr>
        <w:pStyle w:val="RFCFigure"/>
        <w:jc w:val="center"/>
      </w:pPr>
      <w:r w:rsidRPr="008C4C52">
        <w:lastRenderedPageBreak/>
        <w:t>+-----------+</w:t>
      </w:r>
    </w:p>
    <w:p w:rsidR="00871A89" w:rsidRDefault="00871A89" w:rsidP="00871A89">
      <w:pPr>
        <w:pStyle w:val="RFCFigure"/>
        <w:jc w:val="center"/>
      </w:pPr>
      <w:r>
        <w:t xml:space="preserve">+-------|   </w:t>
      </w:r>
      <w:r w:rsidR="005564C0">
        <w:t>NVO3</w:t>
      </w:r>
      <w:r>
        <w:t xml:space="preserve">    |-------Y</w:t>
      </w:r>
    </w:p>
    <w:p w:rsidR="00871A89" w:rsidRDefault="00871A89" w:rsidP="00871A89">
      <w:pPr>
        <w:pStyle w:val="RFCFigure"/>
        <w:jc w:val="center"/>
      </w:pPr>
      <w:r>
        <w:t>|       |Controller |       |</w:t>
      </w:r>
    </w:p>
    <w:p w:rsidR="00871A89" w:rsidRDefault="00860E18" w:rsidP="00871A89">
      <w:pPr>
        <w:pStyle w:val="RFCFigure"/>
        <w:jc w:val="center"/>
      </w:pPr>
      <w:r>
        <w:t xml:space="preserve">|       | </w:t>
      </w:r>
      <w:proofErr w:type="gramStart"/>
      <w:r>
        <w:t>Function  |</w:t>
      </w:r>
      <w:proofErr w:type="gramEnd"/>
      <w:r w:rsidR="00871A89">
        <w:t xml:space="preserve">       |</w:t>
      </w:r>
    </w:p>
    <w:p w:rsidR="00871A89" w:rsidRDefault="00871A89" w:rsidP="00871A89">
      <w:pPr>
        <w:pStyle w:val="RFCFigure"/>
        <w:jc w:val="center"/>
      </w:pPr>
      <w:r>
        <w:t xml:space="preserve">|  </w:t>
      </w:r>
      <w:r w:rsidR="00860E18">
        <w:t xml:space="preserve">  </w:t>
      </w:r>
      <w:r>
        <w:t xml:space="preserve"> </w:t>
      </w:r>
      <w:r w:rsidR="00860E18">
        <w:t xml:space="preserve">  +-----------+</w:t>
      </w:r>
      <w:r>
        <w:t xml:space="preserve">       |</w:t>
      </w:r>
    </w:p>
    <w:p w:rsidR="00871A89" w:rsidRDefault="0077138F" w:rsidP="00871A89">
      <w:pPr>
        <w:pStyle w:val="RFCFigure"/>
        <w:jc w:val="center"/>
      </w:pPr>
      <w:r>
        <w:t>+--</w:t>
      </w:r>
      <w:r w:rsidR="0053057B" w:rsidRPr="008C4C52">
        <w:t>+-+</w:t>
      </w:r>
      <w:r w:rsidR="00871A89">
        <w:t xml:space="preserve">                       +-+--+</w:t>
      </w:r>
    </w:p>
    <w:p w:rsidR="0034231C" w:rsidRDefault="00990CEC" w:rsidP="00990CEC">
      <w:pPr>
        <w:pStyle w:val="RFCFigure"/>
        <w:jc w:val="center"/>
      </w:pPr>
      <w:r>
        <w:t xml:space="preserve">| NV |   Controller </w:t>
      </w:r>
      <w:r w:rsidR="00871A89">
        <w:t>Domain   | NV |</w:t>
      </w:r>
    </w:p>
    <w:p w:rsidR="00871A89" w:rsidRDefault="00621B25" w:rsidP="00621B25">
      <w:pPr>
        <w:pStyle w:val="RFCFigure"/>
      </w:pPr>
      <w:r>
        <w:t xml:space="preserve">             TS--</w:t>
      </w:r>
      <w:r w:rsidR="00871A89">
        <w:t>|Edge|                       |Edge|</w:t>
      </w:r>
      <w:r>
        <w:t>--TS</w:t>
      </w:r>
    </w:p>
    <w:p w:rsidR="0009105B" w:rsidRPr="008C4C52" w:rsidRDefault="0053057B" w:rsidP="00871A89">
      <w:pPr>
        <w:pStyle w:val="RFCFigure"/>
        <w:jc w:val="center"/>
      </w:pPr>
      <w:r w:rsidRPr="008C4C52">
        <w:t>+-</w:t>
      </w:r>
      <w:r w:rsidR="0077138F">
        <w:t>-</w:t>
      </w:r>
      <w:r w:rsidRPr="008C4C52">
        <w:t>+-+                       +-+--+</w:t>
      </w:r>
    </w:p>
    <w:p w:rsidR="00871A89" w:rsidRDefault="0077138F" w:rsidP="00871A89">
      <w:pPr>
        <w:pStyle w:val="RFCFigure"/>
        <w:jc w:val="center"/>
      </w:pPr>
      <w:r>
        <w:t>|           +--</w:t>
      </w:r>
      <w:r w:rsidR="0053057B" w:rsidRPr="008C4C52">
        <w:t>--+</w:t>
      </w:r>
      <w:r w:rsidR="00871A89">
        <w:t xml:space="preserve">          |</w:t>
      </w:r>
    </w:p>
    <w:p w:rsidR="00871A89" w:rsidRDefault="00871A89" w:rsidP="00871A89">
      <w:pPr>
        <w:pStyle w:val="RFCFigure"/>
        <w:jc w:val="center"/>
      </w:pPr>
      <w:r>
        <w:t>|           | NV |          |</w:t>
      </w:r>
    </w:p>
    <w:p w:rsidR="00871A89" w:rsidRDefault="00871A89" w:rsidP="00871A89">
      <w:pPr>
        <w:pStyle w:val="RFCFigure"/>
        <w:jc w:val="center"/>
      </w:pPr>
      <w:r>
        <w:t>'`''''''''''|Edge|'''''''''''</w:t>
      </w:r>
    </w:p>
    <w:p w:rsidR="00095FD0" w:rsidRDefault="00871A89" w:rsidP="00F613EF">
      <w:pPr>
        <w:pStyle w:val="RFCFigure"/>
        <w:jc w:val="center"/>
      </w:pPr>
      <w:r>
        <w:t xml:space="preserve"> </w:t>
      </w:r>
      <w:r w:rsidR="0077138F">
        <w:t>+--</w:t>
      </w:r>
      <w:r w:rsidR="0053057B" w:rsidRPr="008C4C52">
        <w:t>--+</w:t>
      </w:r>
    </w:p>
    <w:p w:rsidR="00624E58" w:rsidRDefault="00624E58" w:rsidP="00F613EF">
      <w:pPr>
        <w:pStyle w:val="RFCFigure"/>
        <w:jc w:val="center"/>
      </w:pPr>
      <w:r>
        <w:t xml:space="preserve"> |</w:t>
      </w:r>
    </w:p>
    <w:p w:rsidR="00624E58" w:rsidRDefault="00624E58" w:rsidP="00F613EF">
      <w:pPr>
        <w:pStyle w:val="RFCFigure"/>
        <w:jc w:val="center"/>
      </w:pPr>
      <w:r>
        <w:t xml:space="preserve"> |</w:t>
      </w:r>
    </w:p>
    <w:p w:rsidR="00624E58" w:rsidRDefault="00624E58" w:rsidP="00F613EF">
      <w:pPr>
        <w:pStyle w:val="RFCFigure"/>
        <w:jc w:val="center"/>
      </w:pPr>
      <w:r>
        <w:t xml:space="preserve"> TS</w:t>
      </w:r>
    </w:p>
    <w:p w:rsidR="00095FD0" w:rsidRPr="00095FD0" w:rsidRDefault="00095FD0" w:rsidP="003A1328">
      <w:pPr>
        <w:pStyle w:val="Caption"/>
        <w:numPr>
          <w:ilvl w:val="0"/>
          <w:numId w:val="20"/>
        </w:numPr>
      </w:pPr>
      <w:r w:rsidRPr="00095FD0">
        <w:t>Controller</w:t>
      </w:r>
      <w:r w:rsidR="00990CEC">
        <w:t>-based</w:t>
      </w:r>
      <w:r w:rsidRPr="00095FD0">
        <w:t xml:space="preserve"> </w:t>
      </w:r>
      <w:r w:rsidR="00990CEC">
        <w:t xml:space="preserve">architecture </w:t>
      </w:r>
      <w:r w:rsidR="00210815">
        <w:t xml:space="preserve">for </w:t>
      </w:r>
      <w:r w:rsidRPr="00095FD0">
        <w:t>NVO3</w:t>
      </w:r>
    </w:p>
    <w:p w:rsidR="00621B25" w:rsidRDefault="00621B25" w:rsidP="00621B25">
      <w:r>
        <w:t xml:space="preserve">NVO3 controller </w:t>
      </w:r>
      <w:r w:rsidR="00824B64">
        <w:t>function</w:t>
      </w:r>
      <w:r w:rsidRPr="00621B25">
        <w:t xml:space="preserve"> </w:t>
      </w:r>
      <w:r>
        <w:t xml:space="preserve">is implemented using </w:t>
      </w:r>
      <w:r w:rsidR="00B16739">
        <w:t>the concept of a</w:t>
      </w:r>
      <w:r>
        <w:t xml:space="preserve"> SDN controller [ONF]</w:t>
      </w:r>
      <w:r w:rsidR="00095FD0">
        <w:t xml:space="preserve">. </w:t>
      </w:r>
      <w:r w:rsidR="00624E58">
        <w:t xml:space="preserve">The </w:t>
      </w:r>
      <w:r w:rsidR="0019098F">
        <w:t>C</w:t>
      </w:r>
      <w:r>
        <w:t xml:space="preserve">ontroller is a software component residing in a logically centralized location, responsible for a specific NVE domain [NVO3-FWK]. </w:t>
      </w:r>
      <w:r w:rsidR="00EB5874">
        <w:t xml:space="preserve">Each NVE has a control session to the </w:t>
      </w:r>
      <w:r w:rsidR="00990CEC">
        <w:t>C</w:t>
      </w:r>
      <w:r w:rsidR="00EB5874">
        <w:t>ontroller which in turn may run external control plane sessions to communicate to the outside world or to other controllers.</w:t>
      </w:r>
      <w:r>
        <w:t xml:space="preserve"> </w:t>
      </w:r>
      <w:r w:rsidR="00624E58">
        <w:t xml:space="preserve">All the NVEs sharing a controller represent </w:t>
      </w:r>
      <w:r w:rsidR="00990CEC">
        <w:t xml:space="preserve">a controller </w:t>
      </w:r>
      <w:r w:rsidR="00624E58">
        <w:t>domain.</w:t>
      </w:r>
    </w:p>
    <w:p w:rsidR="00A239E6" w:rsidRDefault="001411CF" w:rsidP="00A239E6">
      <w:r>
        <w:t xml:space="preserve">The Controller </w:t>
      </w:r>
      <w:r w:rsidR="00621B25">
        <w:t xml:space="preserve">provides a generic API for learning about the </w:t>
      </w:r>
      <w:r w:rsidR="00533D1E">
        <w:t xml:space="preserve">Tenant System </w:t>
      </w:r>
      <w:r w:rsidR="00621B25">
        <w:t>profile</w:t>
      </w:r>
      <w:r w:rsidR="007442B6">
        <w:t xml:space="preserve"> and related events</w:t>
      </w:r>
      <w:r w:rsidR="00533D1E">
        <w:t xml:space="preserve">. The mechanism can be through a north bound API of the </w:t>
      </w:r>
      <w:r w:rsidR="00400F91">
        <w:t>C</w:t>
      </w:r>
      <w:r w:rsidR="00533D1E">
        <w:t xml:space="preserve">ontroller itself, or through an event tracking mechanism. </w:t>
      </w:r>
    </w:p>
    <w:p w:rsidR="007442B6" w:rsidRDefault="005652A6" w:rsidP="004A157C">
      <w:r>
        <w:t xml:space="preserve">As soon as a Tenant System is configured and attached to </w:t>
      </w:r>
      <w:r w:rsidR="00990CEC">
        <w:t xml:space="preserve">a Controller </w:t>
      </w:r>
      <w:r>
        <w:t>domain,</w:t>
      </w:r>
      <w:r w:rsidR="00533D1E">
        <w:t xml:space="preserve"> the c</w:t>
      </w:r>
      <w:r w:rsidR="00B16739">
        <w:t>loud</w:t>
      </w:r>
      <w:r w:rsidR="00533D1E">
        <w:t xml:space="preserve"> </w:t>
      </w:r>
      <w:r w:rsidR="00004F56">
        <w:t xml:space="preserve">management </w:t>
      </w:r>
      <w:r w:rsidR="00533D1E">
        <w:t xml:space="preserve">system informs the </w:t>
      </w:r>
      <w:r w:rsidR="00400F91">
        <w:t>C</w:t>
      </w:r>
      <w:r w:rsidR="00533D1E">
        <w:t xml:space="preserve">ontroller about this activation. Existing cloud management systems </w:t>
      </w:r>
      <w:r w:rsidR="00004F56">
        <w:t>[Openstack, Cloudstack</w:t>
      </w:r>
      <w:r w:rsidR="00533D1E">
        <w:t xml:space="preserve">] assume </w:t>
      </w:r>
      <w:r w:rsidR="00990CEC">
        <w:t>t</w:t>
      </w:r>
      <w:r w:rsidR="00533D1E">
        <w:t xml:space="preserve">he </w:t>
      </w:r>
      <w:r w:rsidR="00990CEC">
        <w:t>C</w:t>
      </w:r>
      <w:r w:rsidR="00533D1E">
        <w:t xml:space="preserve">ontroller provides an API that will enable the cloud management system to notify the </w:t>
      </w:r>
      <w:r w:rsidR="00990CEC">
        <w:t>C</w:t>
      </w:r>
      <w:r w:rsidR="00533D1E">
        <w:t xml:space="preserve">ontroller about the new service activation. </w:t>
      </w:r>
      <w:r w:rsidR="008901AD">
        <w:t xml:space="preserve">The Quantum plugin in Openstack is </w:t>
      </w:r>
      <w:r w:rsidR="008901AD" w:rsidRPr="00D23A74">
        <w:t>an example of an API interface between c</w:t>
      </w:r>
      <w:r w:rsidR="00B16739">
        <w:t>loud</w:t>
      </w:r>
      <w:r w:rsidR="008901AD" w:rsidRPr="00D23A74">
        <w:t xml:space="preserve"> management and </w:t>
      </w:r>
      <w:r w:rsidR="00400F91">
        <w:t>C</w:t>
      </w:r>
      <w:r w:rsidR="008901AD" w:rsidRPr="00D23A74">
        <w:t xml:space="preserve">ontroller. </w:t>
      </w:r>
    </w:p>
    <w:p w:rsidR="005652A6" w:rsidRDefault="00533D1E" w:rsidP="004A157C">
      <w:r w:rsidRPr="00D23A74">
        <w:t xml:space="preserve">Alternative mechanisms can rely on a direct notification of a </w:t>
      </w:r>
      <w:r w:rsidR="00824B64">
        <w:t>TS (</w:t>
      </w:r>
      <w:r w:rsidRPr="00D23A74">
        <w:t>VM</w:t>
      </w:r>
      <w:r w:rsidR="00824B64">
        <w:t>)</w:t>
      </w:r>
      <w:r w:rsidRPr="00D23A74">
        <w:t xml:space="preserve"> attachment to the NVE that can be done at the hypervisor layer. </w:t>
      </w:r>
      <w:r w:rsidR="007442B6">
        <w:t xml:space="preserve">The NVE can then pass the </w:t>
      </w:r>
      <w:r w:rsidR="001053B0">
        <w:t xml:space="preserve">TS </w:t>
      </w:r>
      <w:r w:rsidR="007442B6">
        <w:t xml:space="preserve">information to the controller using </w:t>
      </w:r>
      <w:r w:rsidR="001053B0">
        <w:t>the procedures described in section 4.1.2.1</w:t>
      </w:r>
      <w:r w:rsidR="007442B6">
        <w:t>.</w:t>
      </w:r>
      <w:r w:rsidR="001053B0" w:rsidRPr="001053B0">
        <w:t xml:space="preserve"> </w:t>
      </w:r>
      <w:r w:rsidR="00624E58">
        <w:t xml:space="preserve">For Tenant Systems located in a remote </w:t>
      </w:r>
      <w:r w:rsidR="00990CEC">
        <w:t xml:space="preserve">Controller </w:t>
      </w:r>
      <w:r w:rsidR="00624E58">
        <w:t xml:space="preserve">domain, </w:t>
      </w:r>
      <w:r w:rsidR="00C03361">
        <w:t>(MP)-</w:t>
      </w:r>
      <w:r w:rsidR="00624E58">
        <w:t xml:space="preserve">BGP is used to </w:t>
      </w:r>
      <w:r w:rsidR="00B16739">
        <w:t xml:space="preserve">advertise and </w:t>
      </w:r>
      <w:r w:rsidR="00624E58">
        <w:t xml:space="preserve">learn the related information </w:t>
      </w:r>
      <w:r w:rsidR="00B16739">
        <w:t>to/</w:t>
      </w:r>
      <w:r w:rsidR="00624E58">
        <w:t>from the remote controller.</w:t>
      </w:r>
    </w:p>
    <w:p w:rsidR="00A239E6" w:rsidRPr="00A239E6" w:rsidRDefault="00AC2605" w:rsidP="00FA11A6">
      <w:r>
        <w:lastRenderedPageBreak/>
        <w:t xml:space="preserve">Once the </w:t>
      </w:r>
      <w:r w:rsidR="00400F91">
        <w:t>C</w:t>
      </w:r>
      <w:r>
        <w:t xml:space="preserve">ontroller is aware of a new Tenant System attached to a </w:t>
      </w:r>
      <w:r w:rsidR="007442B6">
        <w:t>NVE</w:t>
      </w:r>
      <w:r>
        <w:t>, the TS IP and</w:t>
      </w:r>
      <w:r w:rsidR="002A76E0">
        <w:t>/or</w:t>
      </w:r>
      <w:r>
        <w:t xml:space="preserve"> MAC addresses are populated in the controller</w:t>
      </w:r>
      <w:r w:rsidR="00624E58">
        <w:t>’s</w:t>
      </w:r>
      <w:r>
        <w:t xml:space="preserve"> routing </w:t>
      </w:r>
      <w:r w:rsidR="00624E58">
        <w:t>database</w:t>
      </w:r>
      <w:r w:rsidR="00E772B2">
        <w:t xml:space="preserve">. Since the </w:t>
      </w:r>
      <w:r w:rsidR="00990CEC">
        <w:t>C</w:t>
      </w:r>
      <w:r w:rsidR="00E772B2">
        <w:t>ontroller has full visibility of all Tenant Systems belonging to the same tenant</w:t>
      </w:r>
      <w:r w:rsidR="00B16739">
        <w:t xml:space="preserve"> within its domain</w:t>
      </w:r>
      <w:r w:rsidR="00E772B2">
        <w:t xml:space="preserve">, it </w:t>
      </w:r>
      <w:r w:rsidR="001053B0">
        <w:t>will generate</w:t>
      </w:r>
      <w:r w:rsidR="003207A6">
        <w:t xml:space="preserve"> the related FIBs and</w:t>
      </w:r>
      <w:r w:rsidR="00E772B2">
        <w:t xml:space="preserve"> populate the required </w:t>
      </w:r>
      <w:r w:rsidR="001053B0">
        <w:t xml:space="preserve">entries </w:t>
      </w:r>
      <w:r w:rsidR="00B16739">
        <w:t xml:space="preserve">on the </w:t>
      </w:r>
      <w:r w:rsidR="009E0CCC">
        <w:t xml:space="preserve">NVEs </w:t>
      </w:r>
      <w:r w:rsidR="007442B6">
        <w:t xml:space="preserve">that have a </w:t>
      </w:r>
      <w:r w:rsidR="00B16739">
        <w:t xml:space="preserve">corresponding </w:t>
      </w:r>
      <w:r w:rsidR="007442B6">
        <w:t>tenant VNI</w:t>
      </w:r>
      <w:r w:rsidR="00E772B2">
        <w:t>. The controller can rely on the Openflow protocol</w:t>
      </w:r>
      <w:r w:rsidR="00624E58">
        <w:t xml:space="preserve"> [Openflow]</w:t>
      </w:r>
      <w:r w:rsidR="00E772B2">
        <w:t xml:space="preserve"> </w:t>
      </w:r>
      <w:r w:rsidR="001053B0">
        <w:t>for this function</w:t>
      </w:r>
      <w:r w:rsidR="00B16739">
        <w:t xml:space="preserve">, since it is only populating FIB entries, </w:t>
      </w:r>
      <w:r w:rsidR="00E772B2">
        <w:t>and can use either a pull</w:t>
      </w:r>
      <w:r w:rsidR="007442B6">
        <w:t xml:space="preserve"> or </w:t>
      </w:r>
      <w:r w:rsidR="00E772B2">
        <w:t xml:space="preserve">a push </w:t>
      </w:r>
      <w:r w:rsidR="007442B6">
        <w:t>method or a combination</w:t>
      </w:r>
      <w:r w:rsidR="001053B0">
        <w:t xml:space="preserve"> based on the scale and dynamics of the </w:t>
      </w:r>
      <w:r w:rsidR="00B15181">
        <w:t>FIB entries</w:t>
      </w:r>
      <w:r w:rsidR="001053B0">
        <w:t xml:space="preserve"> that need to be populated in the NVEs</w:t>
      </w:r>
      <w:r w:rsidR="00B15181">
        <w:t>, and/or based on a FIB population policy</w:t>
      </w:r>
      <w:r w:rsidR="00E772B2">
        <w:t>.</w:t>
      </w:r>
      <w:r w:rsidR="00B15181">
        <w:t xml:space="preserve"> </w:t>
      </w:r>
    </w:p>
    <w:p w:rsidR="00595CED" w:rsidRDefault="00595CED" w:rsidP="00891F1A">
      <w:r>
        <w:t xml:space="preserve">When the TS </w:t>
      </w:r>
      <w:proofErr w:type="gramStart"/>
      <w:r>
        <w:t>is</w:t>
      </w:r>
      <w:proofErr w:type="gramEnd"/>
      <w:r>
        <w:t xml:space="preserve"> deleted</w:t>
      </w:r>
      <w:r w:rsidR="00B15181">
        <w:t>,</w:t>
      </w:r>
      <w:r>
        <w:t xml:space="preserve"> the reverse process takes place. </w:t>
      </w:r>
      <w:r w:rsidR="00E772B2">
        <w:t xml:space="preserve">The </w:t>
      </w:r>
      <w:r w:rsidR="001E50DA">
        <w:t>C</w:t>
      </w:r>
      <w:r>
        <w:t>ontroller</w:t>
      </w:r>
      <w:r w:rsidR="00B211F9">
        <w:t xml:space="preserve">, </w:t>
      </w:r>
      <w:r w:rsidR="00E772B2">
        <w:t xml:space="preserve">either </w:t>
      </w:r>
      <w:r w:rsidR="007252FC">
        <w:t>from API calls</w:t>
      </w:r>
      <w:r w:rsidR="00E772B2">
        <w:t xml:space="preserve"> or </w:t>
      </w:r>
      <w:r w:rsidR="00B211F9">
        <w:t>based on</w:t>
      </w:r>
      <w:r w:rsidR="007252FC" w:rsidRPr="00D23A74">
        <w:t xml:space="preserve"> events</w:t>
      </w:r>
      <w:r w:rsidR="00B211F9">
        <w:t xml:space="preserve"> received from</w:t>
      </w:r>
      <w:r w:rsidR="00E772B2" w:rsidRPr="00D23A74">
        <w:t xml:space="preserve"> the NVE</w:t>
      </w:r>
      <w:r w:rsidR="007252FC" w:rsidRPr="00D23A74">
        <w:t>s</w:t>
      </w:r>
      <w:r w:rsidR="00B211F9">
        <w:t>,</w:t>
      </w:r>
      <w:r w:rsidR="00E772B2" w:rsidRPr="00D23A74">
        <w:t xml:space="preserve"> will learn about the </w:t>
      </w:r>
      <w:r w:rsidR="00165D5C" w:rsidRPr="00D23A74">
        <w:t xml:space="preserve">TS </w:t>
      </w:r>
      <w:r w:rsidR="00E772B2" w:rsidRPr="00D23A74">
        <w:t xml:space="preserve">removal and it will </w:t>
      </w:r>
      <w:r w:rsidRPr="00D23A74">
        <w:t>proceed</w:t>
      </w:r>
      <w:r>
        <w:t xml:space="preserve"> to remove </w:t>
      </w:r>
      <w:r w:rsidR="00165D5C">
        <w:t xml:space="preserve">the </w:t>
      </w:r>
      <w:r>
        <w:t xml:space="preserve">TS </w:t>
      </w:r>
      <w:r w:rsidR="003207A6">
        <w:t xml:space="preserve">IP and/or </w:t>
      </w:r>
      <w:r>
        <w:t xml:space="preserve">MAC from its routing and </w:t>
      </w:r>
      <w:r w:rsidR="003207A6">
        <w:t>FIB</w:t>
      </w:r>
      <w:r>
        <w:t xml:space="preserve"> database</w:t>
      </w:r>
      <w:r w:rsidR="00165D5C">
        <w:t>.</w:t>
      </w:r>
      <w:r w:rsidR="003207A6">
        <w:t xml:space="preserve"> BGP will be used to withdraw these addresses from the remote </w:t>
      </w:r>
      <w:r w:rsidR="001E50DA">
        <w:t>C</w:t>
      </w:r>
      <w:r w:rsidR="003207A6">
        <w:t>ontrollers</w:t>
      </w:r>
      <w:r w:rsidR="00B211F9">
        <w:t xml:space="preserve"> to which those addresses were previously advertised and/or managing NV</w:t>
      </w:r>
      <w:r w:rsidR="001E50DA">
        <w:t>E</w:t>
      </w:r>
      <w:r w:rsidR="00B211F9">
        <w:t>s with VNIs belonging to the sa</w:t>
      </w:r>
      <w:r w:rsidR="001E50DA">
        <w:t>m</w:t>
      </w:r>
      <w:r w:rsidR="00B211F9">
        <w:t xml:space="preserve">e corresponding tenant VN, </w:t>
      </w:r>
      <w:r w:rsidR="003207A6">
        <w:t>if any are present.</w:t>
      </w:r>
      <w:r w:rsidR="00165D5C">
        <w:t xml:space="preserve"> These changes will </w:t>
      </w:r>
      <w:r w:rsidR="00B211F9">
        <w:t xml:space="preserve">also </w:t>
      </w:r>
      <w:r w:rsidR="00165D5C">
        <w:t xml:space="preserve">be communicated then to the </w:t>
      </w:r>
      <w:r w:rsidR="00B211F9">
        <w:t xml:space="preserve">impacted </w:t>
      </w:r>
      <w:r w:rsidR="00165D5C">
        <w:t>NVEs</w:t>
      </w:r>
      <w:r w:rsidR="003207A6">
        <w:t xml:space="preserve"> by </w:t>
      </w:r>
      <w:r w:rsidR="00B211F9">
        <w:t xml:space="preserve">the corresponding </w:t>
      </w:r>
      <w:r w:rsidR="0039282B">
        <w:t xml:space="preserve">remote </w:t>
      </w:r>
      <w:r w:rsidR="001E50DA">
        <w:t>C</w:t>
      </w:r>
      <w:r w:rsidR="003207A6">
        <w:t>ontroller</w:t>
      </w:r>
      <w:r w:rsidR="0009105B">
        <w:t>.</w:t>
      </w:r>
      <w:r w:rsidR="003207A6">
        <w:t xml:space="preserve"> </w:t>
      </w:r>
    </w:p>
    <w:p w:rsidR="00A239E6" w:rsidRDefault="00891F1A" w:rsidP="00DD1AA9">
      <w:pPr>
        <w:pStyle w:val="Heading1"/>
        <w:tabs>
          <w:tab w:val="clear" w:pos="432"/>
        </w:tabs>
        <w:ind w:left="450" w:hanging="450"/>
      </w:pPr>
      <w:bookmarkStart w:id="19" w:name="_Toc335943014"/>
      <w:bookmarkStart w:id="20" w:name="_Toc337553389"/>
      <w:bookmarkStart w:id="21" w:name="_Toc337541336"/>
      <w:bookmarkStart w:id="22" w:name="_Toc338023662"/>
      <w:r>
        <w:t>Control plane details</w:t>
      </w:r>
      <w:bookmarkEnd w:id="19"/>
      <w:bookmarkEnd w:id="20"/>
      <w:bookmarkEnd w:id="21"/>
      <w:bookmarkEnd w:id="22"/>
    </w:p>
    <w:p w:rsidR="001B7FE8" w:rsidRDefault="009E713C" w:rsidP="00934493">
      <w:r>
        <w:t xml:space="preserve">The </w:t>
      </w:r>
      <w:r w:rsidR="002410B7">
        <w:t xml:space="preserve">controller is the central component </w:t>
      </w:r>
      <w:r w:rsidR="00210815">
        <w:t xml:space="preserve">for the NVO3 control plane </w:t>
      </w:r>
      <w:r w:rsidR="002410B7">
        <w:t xml:space="preserve">architecture. </w:t>
      </w:r>
      <w:r w:rsidR="001B7FE8">
        <w:t>In the proposed solution t</w:t>
      </w:r>
      <w:r w:rsidR="002410B7">
        <w:t xml:space="preserve">he </w:t>
      </w:r>
      <w:r w:rsidR="001B7FE8">
        <w:t xml:space="preserve">NVO3 </w:t>
      </w:r>
      <w:r w:rsidR="002410B7">
        <w:t xml:space="preserve">controller </w:t>
      </w:r>
      <w:r w:rsidR="00C43907">
        <w:t>utilize</w:t>
      </w:r>
      <w:r w:rsidR="001B7FE8">
        <w:t xml:space="preserve">s mechanisms </w:t>
      </w:r>
      <w:r w:rsidR="002410B7">
        <w:t xml:space="preserve">to </w:t>
      </w:r>
      <w:r w:rsidR="00210815">
        <w:t xml:space="preserve">monitor events and </w:t>
      </w:r>
      <w:r w:rsidR="002410B7">
        <w:t xml:space="preserve">create the required connectivity. </w:t>
      </w:r>
    </w:p>
    <w:p w:rsidR="002410B7" w:rsidRDefault="002410B7" w:rsidP="00934493">
      <w:r>
        <w:t xml:space="preserve">This section discusses how the current SDN model </w:t>
      </w:r>
      <w:r w:rsidR="00B211F9">
        <w:t xml:space="preserve">[ONF] with appropriate extensions </w:t>
      </w:r>
      <w:r>
        <w:t>can be used to address the requirements outlined in [NVO3-</w:t>
      </w:r>
      <w:r w:rsidR="00B211F9">
        <w:t>C</w:t>
      </w:r>
      <w:r w:rsidR="001E50DA">
        <w:t>P</w:t>
      </w:r>
      <w:r w:rsidR="00C43907">
        <w:t>REQ</w:t>
      </w:r>
      <w:r>
        <w:t>].</w:t>
      </w:r>
    </w:p>
    <w:p w:rsidR="00934493" w:rsidRDefault="00934493" w:rsidP="0091670E">
      <w:r>
        <w:t>To automatically instantiate the required data plane connectivity t</w:t>
      </w:r>
      <w:r w:rsidR="00A239E6">
        <w:t xml:space="preserve">he </w:t>
      </w:r>
      <w:r w:rsidR="001B7FE8">
        <w:t xml:space="preserve">NVO3 </w:t>
      </w:r>
      <w:r w:rsidR="00A239E6">
        <w:t>controller has to perform the following functions:</w:t>
      </w:r>
    </w:p>
    <w:p w:rsidR="00934493" w:rsidRDefault="001F158E" w:rsidP="003A1328">
      <w:pPr>
        <w:pStyle w:val="ListParagraph"/>
        <w:numPr>
          <w:ilvl w:val="0"/>
          <w:numId w:val="23"/>
        </w:numPr>
      </w:pPr>
      <w:r>
        <w:t>L</w:t>
      </w:r>
      <w:r w:rsidR="00A239E6">
        <w:t xml:space="preserve">earning </w:t>
      </w:r>
      <w:r w:rsidR="00751081">
        <w:t xml:space="preserve">of </w:t>
      </w:r>
      <w:r w:rsidR="00A239E6">
        <w:t>TS profile</w:t>
      </w:r>
      <w:r w:rsidR="00751081">
        <w:t>s and current state (TS State Discovery).</w:t>
      </w:r>
      <w:r w:rsidR="00A239E6">
        <w:t xml:space="preserve"> </w:t>
      </w:r>
    </w:p>
    <w:p w:rsidR="00A239E6" w:rsidRDefault="00A239E6" w:rsidP="003A1328">
      <w:pPr>
        <w:pStyle w:val="ListParagraph"/>
        <w:numPr>
          <w:ilvl w:val="0"/>
          <w:numId w:val="23"/>
        </w:numPr>
      </w:pPr>
      <w:r>
        <w:t xml:space="preserve">Auto-instantiation of NVO3 </w:t>
      </w:r>
      <w:r w:rsidR="0009105B">
        <w:t>service</w:t>
      </w:r>
      <w:r w:rsidR="008901AD">
        <w:t>.</w:t>
      </w:r>
    </w:p>
    <w:p w:rsidR="0034231C" w:rsidRDefault="0009105B">
      <w:pPr>
        <w:pStyle w:val="ListParagraph"/>
        <w:numPr>
          <w:ilvl w:val="1"/>
          <w:numId w:val="23"/>
        </w:numPr>
      </w:pPr>
      <w:r>
        <w:t>Address</w:t>
      </w:r>
      <w:r w:rsidR="00A239E6">
        <w:t xml:space="preserve"> advertisement</w:t>
      </w:r>
      <w:r w:rsidR="00FA11A6">
        <w:t xml:space="preserve"> </w:t>
      </w:r>
      <w:r>
        <w:t xml:space="preserve">and </w:t>
      </w:r>
      <w:r w:rsidR="00B211F9">
        <w:t xml:space="preserve">associated </w:t>
      </w:r>
      <w:r>
        <w:t>tunnel</w:t>
      </w:r>
      <w:r w:rsidR="00B211F9">
        <w:t xml:space="preserve"> encapsulation</w:t>
      </w:r>
      <w:r w:rsidR="00FA11A6">
        <w:t xml:space="preserve"> </w:t>
      </w:r>
      <w:r w:rsidR="00A239E6">
        <w:t>mapping</w:t>
      </w:r>
    </w:p>
    <w:p w:rsidR="0034231C" w:rsidRDefault="00A239E6">
      <w:pPr>
        <w:pStyle w:val="ListParagraph"/>
        <w:numPr>
          <w:ilvl w:val="1"/>
          <w:numId w:val="23"/>
        </w:numPr>
      </w:pPr>
      <w:r>
        <w:t>FIB population</w:t>
      </w:r>
      <w:r w:rsidR="008901AD">
        <w:t>.</w:t>
      </w:r>
    </w:p>
    <w:p w:rsidR="00A239E6" w:rsidRPr="00A239E6" w:rsidRDefault="00A239E6" w:rsidP="003A1328">
      <w:pPr>
        <w:pStyle w:val="ListParagraph"/>
        <w:numPr>
          <w:ilvl w:val="0"/>
          <w:numId w:val="23"/>
        </w:numPr>
      </w:pPr>
      <w:r>
        <w:t>Underlay aware</w:t>
      </w:r>
      <w:r w:rsidR="008901AD">
        <w:t xml:space="preserve"> routing.</w:t>
      </w:r>
    </w:p>
    <w:p w:rsidR="00210815" w:rsidRDefault="00210815" w:rsidP="007A11B2">
      <w:pPr>
        <w:pStyle w:val="Heading2"/>
      </w:pPr>
      <w:bookmarkStart w:id="23" w:name="_Toc337553390"/>
      <w:bookmarkStart w:id="24" w:name="_Toc337541337"/>
      <w:bookmarkStart w:id="25" w:name="_Toc338023663"/>
      <w:r>
        <w:t xml:space="preserve">Tenant System </w:t>
      </w:r>
      <w:r w:rsidR="001F158E">
        <w:t>State D</w:t>
      </w:r>
      <w:r w:rsidR="00CF6EDF">
        <w:t>iscovery</w:t>
      </w:r>
      <w:bookmarkEnd w:id="23"/>
      <w:bookmarkEnd w:id="24"/>
      <w:bookmarkEnd w:id="25"/>
    </w:p>
    <w:p w:rsidR="000575D4" w:rsidRDefault="000575D4" w:rsidP="00210815">
      <w:r>
        <w:t xml:space="preserve">This section sets the stage for a generic set of events </w:t>
      </w:r>
      <w:r w:rsidR="00CF6EDF">
        <w:t xml:space="preserve">and actions </w:t>
      </w:r>
      <w:r>
        <w:t xml:space="preserve">that </w:t>
      </w:r>
      <w:r w:rsidR="00E410B5">
        <w:t>MUST</w:t>
      </w:r>
      <w:r>
        <w:t xml:space="preserve"> be supported by any </w:t>
      </w:r>
      <w:r w:rsidR="00624E58">
        <w:t xml:space="preserve">NVO3 </w:t>
      </w:r>
      <w:r w:rsidR="00751081">
        <w:t xml:space="preserve">controller </w:t>
      </w:r>
      <w:r>
        <w:t xml:space="preserve">if automatic instantiation of the service is desired. </w:t>
      </w:r>
      <w:r w:rsidR="00CF6EDF">
        <w:t xml:space="preserve">The goal is to converge </w:t>
      </w:r>
      <w:r w:rsidR="00CF6EDF">
        <w:lastRenderedPageBreak/>
        <w:t xml:space="preserve">first on a common information model </w:t>
      </w:r>
      <w:r w:rsidR="00751081">
        <w:t xml:space="preserve">between the </w:t>
      </w:r>
      <w:r w:rsidR="0030514B">
        <w:t xml:space="preserve">cloud </w:t>
      </w:r>
      <w:r w:rsidR="00751081">
        <w:t xml:space="preserve">management </w:t>
      </w:r>
      <w:r w:rsidR="00BB1B14">
        <w:t>system</w:t>
      </w:r>
      <w:r w:rsidR="00751081">
        <w:t xml:space="preserve"> and the </w:t>
      </w:r>
      <w:r w:rsidR="0039282B">
        <w:t>NVO</w:t>
      </w:r>
      <w:r w:rsidR="00BB1B14">
        <w:t xml:space="preserve">3 </w:t>
      </w:r>
      <w:r w:rsidR="00751081">
        <w:t>controller.</w:t>
      </w:r>
      <w:r w:rsidR="00E410B5">
        <w:t xml:space="preserve"> </w:t>
      </w:r>
      <w:r w:rsidR="00BB1B14">
        <w:t>I</w:t>
      </w:r>
      <w:r w:rsidR="00E410B5">
        <w:t>t is</w:t>
      </w:r>
      <w:r w:rsidR="00BB1B14">
        <w:t xml:space="preserve"> also</w:t>
      </w:r>
      <w:r w:rsidR="00E410B5">
        <w:t xml:space="preserve"> </w:t>
      </w:r>
      <w:r w:rsidR="00BB1B14">
        <w:t xml:space="preserve">highly </w:t>
      </w:r>
      <w:r w:rsidR="00E410B5">
        <w:t xml:space="preserve">desirable to converge to a common protocol </w:t>
      </w:r>
      <w:r w:rsidR="0009105B">
        <w:t>and</w:t>
      </w:r>
      <w:r w:rsidR="00E410B5">
        <w:t xml:space="preserve"> information model </w:t>
      </w:r>
      <w:r w:rsidR="00751081">
        <w:t xml:space="preserve">that will allow </w:t>
      </w:r>
      <w:r w:rsidR="00BB1B14">
        <w:t xml:space="preserve">cloud </w:t>
      </w:r>
      <w:r w:rsidR="00751081">
        <w:t xml:space="preserve">management systems and </w:t>
      </w:r>
      <w:r w:rsidR="001E50DA">
        <w:t>C</w:t>
      </w:r>
      <w:r w:rsidR="00751081">
        <w:t>ontrollers from different vendors to interoperate</w:t>
      </w:r>
      <w:r w:rsidR="00E410B5">
        <w:t xml:space="preserve">. </w:t>
      </w:r>
      <w:r w:rsidR="008901AD">
        <w:t xml:space="preserve">At the current time </w:t>
      </w:r>
      <w:r w:rsidR="0030514B">
        <w:t xml:space="preserve">the integration of a controller with different cloud management systems </w:t>
      </w:r>
      <w:r w:rsidR="00714494">
        <w:t>requires customization work</w:t>
      </w:r>
      <w:r w:rsidR="00746036">
        <w:t xml:space="preserve"> </w:t>
      </w:r>
      <w:r w:rsidR="008901AD">
        <w:t>and this will lead to interoperability problems</w:t>
      </w:r>
      <w:r w:rsidR="00BB1B14">
        <w:t xml:space="preserve"> and duplicated development efforts to interoperate a matrix of cloud management systems and </w:t>
      </w:r>
      <w:r w:rsidR="001E50DA">
        <w:t>C</w:t>
      </w:r>
      <w:r w:rsidR="00BB1B14">
        <w:t>ontrollers</w:t>
      </w:r>
      <w:r w:rsidR="008901AD">
        <w:t>.</w:t>
      </w:r>
    </w:p>
    <w:p w:rsidR="00CF6EDF" w:rsidRDefault="00CF6EDF" w:rsidP="00CF6EDF">
      <w:pPr>
        <w:pStyle w:val="Heading3"/>
      </w:pPr>
      <w:bookmarkStart w:id="26" w:name="_Toc337553391"/>
      <w:bookmarkStart w:id="27" w:name="_Toc337541338"/>
      <w:bookmarkStart w:id="28" w:name="_Toc338023664"/>
      <w:r>
        <w:t>Tenant System states and related information</w:t>
      </w:r>
      <w:bookmarkEnd w:id="26"/>
      <w:bookmarkEnd w:id="27"/>
      <w:bookmarkEnd w:id="28"/>
    </w:p>
    <w:p w:rsidR="00210815" w:rsidRDefault="00210815" w:rsidP="000575D4">
      <w:r>
        <w:t>There is a large variety of T</w:t>
      </w:r>
      <w:r w:rsidR="00670242">
        <w:t xml:space="preserve">enant </w:t>
      </w:r>
      <w:r>
        <w:t>S</w:t>
      </w:r>
      <w:r w:rsidR="00670242">
        <w:t>ystems</w:t>
      </w:r>
      <w:r>
        <w:t xml:space="preserve"> that may need to receive service from a NVO3 domain. For example in the Cloud networking space a TS may be a VM</w:t>
      </w:r>
      <w:r w:rsidR="000575D4">
        <w:t xml:space="preserve"> or an appliance instance (Firewall, L</w:t>
      </w:r>
      <w:r w:rsidR="00670242">
        <w:t>B</w:t>
      </w:r>
      <w:r w:rsidR="000575D4">
        <w:t xml:space="preserve">) assigned to a particular tenant. </w:t>
      </w:r>
      <w:r>
        <w:t>There are a number of possible states for the Tenant System</w:t>
      </w:r>
      <w:r w:rsidR="00670242">
        <w:t>s</w:t>
      </w:r>
      <w:r>
        <w:t xml:space="preserve"> </w:t>
      </w:r>
      <w:r w:rsidR="000575D4">
        <w:t xml:space="preserve">that need to be signaled </w:t>
      </w:r>
      <w:r w:rsidR="00670242">
        <w:t xml:space="preserve">to and interpreted by </w:t>
      </w:r>
      <w:r>
        <w:t xml:space="preserve">the </w:t>
      </w:r>
      <w:r w:rsidR="001E50DA">
        <w:t>C</w:t>
      </w:r>
      <w:r>
        <w:t>ontroller</w:t>
      </w:r>
      <w:r w:rsidR="001F158E">
        <w:t xml:space="preserve">. </w:t>
      </w:r>
      <w:r w:rsidR="00751081">
        <w:t>The following is a</w:t>
      </w:r>
      <w:r w:rsidR="002D37D7">
        <w:t>n</w:t>
      </w:r>
      <w:r w:rsidR="00751081">
        <w:t xml:space="preserve"> initial set of TS states that is mainly derived by mirroring the model of virtual machine lifecycle management encountered in several cloud management tools:</w:t>
      </w:r>
    </w:p>
    <w:p w:rsidR="000575D4" w:rsidRDefault="000575D4" w:rsidP="008A495F">
      <w:pPr>
        <w:pStyle w:val="ListParagraph"/>
        <w:numPr>
          <w:ilvl w:val="0"/>
          <w:numId w:val="23"/>
        </w:numPr>
      </w:pPr>
      <w:r>
        <w:t xml:space="preserve">Not-deployed: TS exists in management system but </w:t>
      </w:r>
      <w:r w:rsidR="0009105B">
        <w:t xml:space="preserve">is </w:t>
      </w:r>
      <w:r>
        <w:t>not instantiated.</w:t>
      </w:r>
      <w:r w:rsidR="008901AD">
        <w:t xml:space="preserve"> The NVE does not need to know about these instances.</w:t>
      </w:r>
    </w:p>
    <w:p w:rsidR="001F158E" w:rsidRDefault="001F158E" w:rsidP="003A1328">
      <w:pPr>
        <w:pStyle w:val="ListParagraph"/>
        <w:numPr>
          <w:ilvl w:val="0"/>
          <w:numId w:val="23"/>
        </w:numPr>
      </w:pPr>
      <w:r>
        <w:t>Running</w:t>
      </w:r>
      <w:r w:rsidR="000575D4">
        <w:t>: TS is instantiated, active and ready to send traffic</w:t>
      </w:r>
      <w:r w:rsidR="008901AD">
        <w:t xml:space="preserve">. The </w:t>
      </w:r>
      <w:r w:rsidR="00BB1B14">
        <w:t xml:space="preserve">appropriate NVEs with instances of the corresponding tenant VNs, </w:t>
      </w:r>
      <w:r w:rsidR="008901AD">
        <w:t xml:space="preserve">must have all required functionality to </w:t>
      </w:r>
      <w:r w:rsidR="00BB1B14">
        <w:t>send and receive</w:t>
      </w:r>
      <w:r w:rsidR="008901AD">
        <w:t xml:space="preserve"> traffic for the particular TS.</w:t>
      </w:r>
    </w:p>
    <w:p w:rsidR="000575D4" w:rsidRDefault="001F158E" w:rsidP="003A1328">
      <w:pPr>
        <w:pStyle w:val="ListParagraph"/>
        <w:numPr>
          <w:ilvl w:val="0"/>
          <w:numId w:val="23"/>
        </w:numPr>
      </w:pPr>
      <w:r>
        <w:t>Suspended: TS is instantiated, but currently in a suspended state</w:t>
      </w:r>
      <w:r w:rsidR="008901AD">
        <w:t>. Traffic from/to the TS can be ignored.</w:t>
      </w:r>
      <w:r w:rsidR="00BB1B14">
        <w:t xml:space="preserve"> Routes to this TS may be withdrawn from the corresponding tenant VN.</w:t>
      </w:r>
    </w:p>
    <w:p w:rsidR="001F158E" w:rsidRDefault="001F158E" w:rsidP="003A1328">
      <w:pPr>
        <w:pStyle w:val="ListParagraph"/>
        <w:numPr>
          <w:ilvl w:val="0"/>
          <w:numId w:val="23"/>
        </w:numPr>
      </w:pPr>
      <w:r>
        <w:t>Shutdown: TS is in the process of shutting down. A complete shutdown is not know</w:t>
      </w:r>
      <w:r w:rsidR="00746036">
        <w:t>n</w:t>
      </w:r>
      <w:r>
        <w:t xml:space="preserve"> though, and it will depend on the capabilities of the TS</w:t>
      </w:r>
      <w:r w:rsidR="0009105B">
        <w:t>.</w:t>
      </w:r>
      <w:r w:rsidR="008901AD">
        <w:t xml:space="preserve"> Traffic from/to the TS must be forwarded.</w:t>
      </w:r>
    </w:p>
    <w:p w:rsidR="001F158E" w:rsidRDefault="001F158E" w:rsidP="003A1328">
      <w:pPr>
        <w:pStyle w:val="ListParagraph"/>
        <w:numPr>
          <w:ilvl w:val="0"/>
          <w:numId w:val="23"/>
        </w:numPr>
      </w:pPr>
      <w:r>
        <w:t>Shut off: TS is in the power-off mode and not attached to the NVE.</w:t>
      </w:r>
      <w:r w:rsidR="008901AD">
        <w:t xml:space="preserve"> This is similar to the suspend state. Traffic from/to the TS can be ignored.</w:t>
      </w:r>
      <w:r w:rsidR="00BB1B14">
        <w:t xml:space="preserve"> Routes corresponding </w:t>
      </w:r>
      <w:r w:rsidR="001E50DA">
        <w:t xml:space="preserve">to the </w:t>
      </w:r>
      <w:r w:rsidR="00BB1B14">
        <w:t>TS must be withdrawn from corresponding tenant VN and the forwarding state at the local NVE must be removed.</w:t>
      </w:r>
    </w:p>
    <w:p w:rsidR="00670242" w:rsidRDefault="00670242" w:rsidP="003A1328">
      <w:pPr>
        <w:pStyle w:val="ListParagraph"/>
        <w:numPr>
          <w:ilvl w:val="0"/>
          <w:numId w:val="23"/>
        </w:numPr>
      </w:pPr>
      <w:r>
        <w:t>Moving</w:t>
      </w:r>
      <w:r w:rsidR="000575D4">
        <w:t xml:space="preserve">: </w:t>
      </w:r>
      <w:r>
        <w:t>TS is active but a TS Move command was originated</w:t>
      </w:r>
      <w:r w:rsidR="008901AD">
        <w:t xml:space="preserve">. The </w:t>
      </w:r>
      <w:r w:rsidR="001E50DA">
        <w:t>C</w:t>
      </w:r>
      <w:r w:rsidR="008901AD">
        <w:t>ontroller must participate in any state transfer functions.</w:t>
      </w:r>
      <w:r w:rsidR="00BB1B14">
        <w:t xml:space="preserve"> The goal is to directly forward traffic to the TS  at the n</w:t>
      </w:r>
      <w:r w:rsidR="00633D84">
        <w:t>ew location and possibly tunnel</w:t>
      </w:r>
      <w:r w:rsidR="00BB1B14">
        <w:t xml:space="preserve"> traffic in transit to the old location </w:t>
      </w:r>
      <w:r w:rsidR="00633D84">
        <w:t>from the old location to the new one.</w:t>
      </w:r>
    </w:p>
    <w:p w:rsidR="00751081" w:rsidRDefault="00751081" w:rsidP="003A1328">
      <w:pPr>
        <w:pStyle w:val="ListParagraph"/>
        <w:numPr>
          <w:ilvl w:val="0"/>
          <w:numId w:val="23"/>
        </w:numPr>
      </w:pPr>
      <w:r>
        <w:lastRenderedPageBreak/>
        <w:t xml:space="preserve">Other: Opaque state that refers to additional states defined by </w:t>
      </w:r>
      <w:r w:rsidR="008901AD">
        <w:t xml:space="preserve">a </w:t>
      </w:r>
      <w:r>
        <w:t>specialized TS.</w:t>
      </w:r>
    </w:p>
    <w:p w:rsidR="00946AB7" w:rsidRDefault="00751081" w:rsidP="0018340A">
      <w:r>
        <w:t>Even though, the states above are often related to virtual machines,</w:t>
      </w:r>
      <w:r w:rsidR="00714494">
        <w:t xml:space="preserve"> </w:t>
      </w:r>
      <w:r>
        <w:t>the model</w:t>
      </w:r>
      <w:r w:rsidR="00714494">
        <w:t xml:space="preserve"> or a subset</w:t>
      </w:r>
      <w:r>
        <w:t xml:space="preserve"> can cover the physical appliance states as well.</w:t>
      </w:r>
      <w:r w:rsidR="008901AD">
        <w:t xml:space="preserve"> Depending </w:t>
      </w:r>
      <w:r w:rsidR="002D37D7">
        <w:t>o</w:t>
      </w:r>
      <w:r w:rsidR="008901AD">
        <w:t xml:space="preserve">n the TS, some of these states might not be </w:t>
      </w:r>
      <w:r w:rsidR="00714494">
        <w:t xml:space="preserve">easily </w:t>
      </w:r>
      <w:r w:rsidR="008901AD">
        <w:t>identifiable (</w:t>
      </w:r>
      <w:r w:rsidR="00633D84">
        <w:t xml:space="preserve">additional mechanisms, liveliness check, are required to detect </w:t>
      </w:r>
      <w:r w:rsidR="008901AD">
        <w:t>a crashed or shutdown physical machine</w:t>
      </w:r>
      <w:r w:rsidR="001E50DA">
        <w:t>).</w:t>
      </w:r>
    </w:p>
    <w:p w:rsidR="00CF6EDF" w:rsidRDefault="00CF6EDF" w:rsidP="00CF6EDF">
      <w:pPr>
        <w:pStyle w:val="Heading3"/>
      </w:pPr>
      <w:bookmarkStart w:id="29" w:name="_Toc337553392"/>
      <w:bookmarkStart w:id="30" w:name="_Toc337541339"/>
      <w:bookmarkStart w:id="31" w:name="_Toc338023665"/>
      <w:r>
        <w:t xml:space="preserve">Tracking </w:t>
      </w:r>
      <w:r w:rsidR="00640B82">
        <w:t xml:space="preserve">local TS </w:t>
      </w:r>
      <w:r>
        <w:t>events</w:t>
      </w:r>
      <w:bookmarkEnd w:id="29"/>
      <w:bookmarkEnd w:id="30"/>
      <w:bookmarkEnd w:id="31"/>
    </w:p>
    <w:p w:rsidR="00751081" w:rsidRDefault="00751081" w:rsidP="00670242">
      <w:pPr>
        <w:tabs>
          <w:tab w:val="clear" w:pos="432"/>
        </w:tabs>
        <w:ind w:left="360"/>
      </w:pPr>
      <w:r>
        <w:t>The controller must have full information about the TS state. This can be achieved in one of two ways:</w:t>
      </w:r>
    </w:p>
    <w:p w:rsidR="00946AB7" w:rsidRDefault="00751081">
      <w:pPr>
        <w:pStyle w:val="ListParagraph"/>
        <w:numPr>
          <w:ilvl w:val="0"/>
          <w:numId w:val="25"/>
        </w:numPr>
        <w:tabs>
          <w:tab w:val="clear" w:pos="432"/>
        </w:tabs>
      </w:pPr>
      <w:r>
        <w:t xml:space="preserve">The cloud management system utilizes an API exposed by the </w:t>
      </w:r>
      <w:r w:rsidR="00792F42">
        <w:t>C</w:t>
      </w:r>
      <w:r>
        <w:t xml:space="preserve">ontroller to update the TS state. This is the model deployed by the Openstack Quantum API or the Cloudstack Network Guru API. </w:t>
      </w:r>
    </w:p>
    <w:p w:rsidR="00946AB7" w:rsidRDefault="00751081">
      <w:pPr>
        <w:pStyle w:val="ListParagraph"/>
        <w:numPr>
          <w:ilvl w:val="0"/>
          <w:numId w:val="25"/>
        </w:numPr>
        <w:tabs>
          <w:tab w:val="clear" w:pos="432"/>
        </w:tabs>
      </w:pPr>
      <w:r>
        <w:t xml:space="preserve">The NVE tracks the above events </w:t>
      </w:r>
      <w:r w:rsidR="0009105B">
        <w:t>when</w:t>
      </w:r>
      <w:r>
        <w:t xml:space="preserve"> it is </w:t>
      </w:r>
      <w:r w:rsidR="0009105B">
        <w:t>co-located with</w:t>
      </w:r>
      <w:r>
        <w:t xml:space="preserve"> the hypervisor</w:t>
      </w:r>
      <w:r w:rsidR="003F239F">
        <w:t xml:space="preserve"> using internal mechanisms</w:t>
      </w:r>
      <w:r w:rsidR="00792F42">
        <w:t xml:space="preserve"> and reports it to the </w:t>
      </w:r>
      <w:r w:rsidR="001E50DA">
        <w:t>C</w:t>
      </w:r>
      <w:r w:rsidR="00792F42">
        <w:t>ontroller using a signaling mechanism</w:t>
      </w:r>
      <w:r>
        <w:t>.</w:t>
      </w:r>
      <w:r w:rsidR="00670242">
        <w:t xml:space="preserve"> </w:t>
      </w:r>
      <w:r w:rsidR="0009105B">
        <w:t>When</w:t>
      </w:r>
      <w:r>
        <w:t xml:space="preserve"> the NVE is</w:t>
      </w:r>
      <w:r w:rsidR="00633D84">
        <w:t xml:space="preserve"> not implemented in the </w:t>
      </w:r>
      <w:r>
        <w:t>hypervisor</w:t>
      </w:r>
      <w:r w:rsidR="00633D84">
        <w:t xml:space="preserve"> hosting the TS</w:t>
      </w:r>
      <w:r w:rsidR="00C01244">
        <w:t>,</w:t>
      </w:r>
      <w:r>
        <w:t xml:space="preserve"> a tracking protocol between the hypervisor and NVE can allow the tracking of TS state events. </w:t>
      </w:r>
      <w:r w:rsidRPr="00D23A74">
        <w:t>A standard protocol for this tracking function can significantly assist in the interoperability between different hypervisors and NVEs. One such mechanism is discussed in [</w:t>
      </w:r>
      <w:r w:rsidR="00C13DAC" w:rsidRPr="00D23A74">
        <w:t>Server2NVE</w:t>
      </w:r>
      <w:r w:rsidRPr="00D23A74">
        <w:t>]</w:t>
      </w:r>
      <w:r w:rsidR="003119D3" w:rsidRPr="00D23A74">
        <w:t>.</w:t>
      </w:r>
    </w:p>
    <w:p w:rsidR="00792F42" w:rsidRPr="00D23A74" w:rsidRDefault="00792F42" w:rsidP="00792F42">
      <w:pPr>
        <w:tabs>
          <w:tab w:val="clear" w:pos="432"/>
        </w:tabs>
        <w:ind w:left="360"/>
      </w:pPr>
      <w:r>
        <w:t>The following section discusses the NVE to controller signaling procedure for the second scenario.</w:t>
      </w:r>
    </w:p>
    <w:p w:rsidR="00946AB7" w:rsidRDefault="00C358E2">
      <w:pPr>
        <w:pStyle w:val="Heading4"/>
      </w:pPr>
      <w:bookmarkStart w:id="32" w:name="_Toc337553393"/>
      <w:bookmarkStart w:id="33" w:name="_Toc337541340"/>
      <w:bookmarkStart w:id="34" w:name="_Toc338023666"/>
      <w:bookmarkStart w:id="35" w:name="_Toc335943016"/>
      <w:r>
        <w:t xml:space="preserve">NVE to </w:t>
      </w:r>
      <w:r w:rsidR="0076382D">
        <w:t>C</w:t>
      </w:r>
      <w:r>
        <w:t>ontroller signaling</w:t>
      </w:r>
      <w:r w:rsidR="00501888">
        <w:t xml:space="preserve"> of TS events</w:t>
      </w:r>
      <w:bookmarkEnd w:id="32"/>
      <w:bookmarkEnd w:id="33"/>
      <w:bookmarkEnd w:id="34"/>
    </w:p>
    <w:p w:rsidR="0076382D" w:rsidRDefault="00BB5B77" w:rsidP="0076382D">
      <w:r w:rsidRPr="00DF0612">
        <w:t xml:space="preserve">In the case where the NVE directly tracks VM events, there is also a need for a standard signaling mechanism between the NVE and the </w:t>
      </w:r>
      <w:r w:rsidR="0076382D">
        <w:t>C</w:t>
      </w:r>
      <w:r w:rsidRPr="00DF0612">
        <w:t xml:space="preserve">ontroller. </w:t>
      </w:r>
      <w:r w:rsidR="0076382D">
        <w:t>T</w:t>
      </w:r>
      <w:r w:rsidR="00057DD0" w:rsidRPr="00DF0612">
        <w:t>his proposal</w:t>
      </w:r>
      <w:r w:rsidRPr="00DF0612">
        <w:t xml:space="preserve"> </w:t>
      </w:r>
      <w:r w:rsidR="00057DD0" w:rsidRPr="00DF0612">
        <w:t>utilizes</w:t>
      </w:r>
      <w:r w:rsidRPr="00DF0612">
        <w:t xml:space="preserve"> extensions </w:t>
      </w:r>
      <w:r w:rsidR="0076382D">
        <w:t xml:space="preserve">to </w:t>
      </w:r>
      <w:r w:rsidRPr="00DF0612">
        <w:t xml:space="preserve">Openflow protocol </w:t>
      </w:r>
      <w:r w:rsidR="0076382D">
        <w:t xml:space="preserve">[Openflow] </w:t>
      </w:r>
      <w:r w:rsidRPr="00DF0612">
        <w:t>in order</w:t>
      </w:r>
      <w:r w:rsidR="002A68AC" w:rsidRPr="00DF0612">
        <w:t xml:space="preserve"> to accommodate this signaling.</w:t>
      </w:r>
      <w:r w:rsidR="0076382D">
        <w:t xml:space="preserve"> Openflow is supported by a number of hypervisor distributions and is already active in some large cloud deployments. Moreover it has already the messaging base required to perform this function.</w:t>
      </w:r>
      <w:r w:rsidR="00B7265F">
        <w:t xml:space="preserve"> </w:t>
      </w:r>
    </w:p>
    <w:p w:rsidR="00946AB7" w:rsidRDefault="00BB5B77" w:rsidP="002A68AC">
      <w:r w:rsidRPr="00DF0612">
        <w:t xml:space="preserve">In the current Openflow specification, the first packet of an unknown flow </w:t>
      </w:r>
      <w:r w:rsidR="00633D84">
        <w:t>can</w:t>
      </w:r>
      <w:r w:rsidR="00501A80">
        <w:t xml:space="preserve"> be forwarded to</w:t>
      </w:r>
      <w:r w:rsidRPr="00DF0612">
        <w:t xml:space="preserve"> </w:t>
      </w:r>
      <w:r w:rsidR="00501A80">
        <w:t>the C</w:t>
      </w:r>
      <w:r w:rsidRPr="00DF0612">
        <w:t>ontroller</w:t>
      </w:r>
      <w:r w:rsidR="00633D84">
        <w:t xml:space="preserve"> when no match is found in the local openflow switch</w:t>
      </w:r>
      <w:r w:rsidRPr="00DF0612">
        <w:t xml:space="preserve">. One possible method </w:t>
      </w:r>
      <w:r w:rsidR="004848C3">
        <w:t xml:space="preserve">to implement </w:t>
      </w:r>
      <w:r w:rsidR="00B7265F">
        <w:t xml:space="preserve">TS event </w:t>
      </w:r>
      <w:r w:rsidR="004848C3">
        <w:t xml:space="preserve">signaling is to </w:t>
      </w:r>
      <w:r w:rsidR="00B62457">
        <w:t>extend</w:t>
      </w:r>
      <w:r w:rsidR="00633D84">
        <w:t xml:space="preserve"> this functionality and </w:t>
      </w:r>
      <w:r w:rsidR="00B7265F">
        <w:t xml:space="preserve">use the TS event as </w:t>
      </w:r>
      <w:r w:rsidR="00DC40FA">
        <w:t>a</w:t>
      </w:r>
      <w:r w:rsidR="00B7265F">
        <w:t xml:space="preserve"> trigger for </w:t>
      </w:r>
      <w:r w:rsidRPr="00DF0612">
        <w:t xml:space="preserve">a </w:t>
      </w:r>
      <w:r w:rsidR="0076382D">
        <w:t>generic “</w:t>
      </w:r>
      <w:r w:rsidRPr="00DF0612">
        <w:t xml:space="preserve">flow </w:t>
      </w:r>
      <w:r w:rsidR="0076382D">
        <w:t xml:space="preserve">request” </w:t>
      </w:r>
      <w:r w:rsidRPr="00DF0612">
        <w:t>from the NVE</w:t>
      </w:r>
      <w:r w:rsidR="0076382D">
        <w:t xml:space="preserve"> </w:t>
      </w:r>
      <w:r w:rsidRPr="00DF0612">
        <w:t xml:space="preserve">that will carry sufficient information to </w:t>
      </w:r>
      <w:r w:rsidR="0076382D">
        <w:t>the controller to allow for service initialization.</w:t>
      </w:r>
      <w:r w:rsidR="004848C3">
        <w:t xml:space="preserve"> </w:t>
      </w:r>
      <w:r w:rsidR="00633D84">
        <w:t>Howe</w:t>
      </w:r>
      <w:r w:rsidR="00DC40FA">
        <w:t xml:space="preserve">ver, the flow request is </w:t>
      </w:r>
      <w:r w:rsidR="00501A80">
        <w:t xml:space="preserve">extended </w:t>
      </w:r>
      <w:r w:rsidR="00DC40FA">
        <w:t xml:space="preserve">here </w:t>
      </w:r>
      <w:r w:rsidR="00DC40FA">
        <w:lastRenderedPageBreak/>
        <w:t>as it does not contain parts of a TS packet, but information of a TS event. Alternatively a new request type can be defined.</w:t>
      </w:r>
      <w:r w:rsidR="0039282B">
        <w:t xml:space="preserve"> Details of this procedure will be added in a future revision.</w:t>
      </w:r>
    </w:p>
    <w:p w:rsidR="00891F1A" w:rsidRDefault="00891F1A" w:rsidP="007A11B2">
      <w:pPr>
        <w:pStyle w:val="Heading2"/>
      </w:pPr>
      <w:bookmarkStart w:id="36" w:name="_Toc337553394"/>
      <w:bookmarkStart w:id="37" w:name="_Toc337541341"/>
      <w:bookmarkStart w:id="38" w:name="_Toc338023667"/>
      <w:r>
        <w:t xml:space="preserve">Address advertisement </w:t>
      </w:r>
      <w:r w:rsidR="00E93E7F">
        <w:t>and</w:t>
      </w:r>
      <w:r>
        <w:t xml:space="preserve"> FIB population</w:t>
      </w:r>
      <w:bookmarkEnd w:id="35"/>
      <w:bookmarkEnd w:id="36"/>
      <w:bookmarkEnd w:id="37"/>
      <w:bookmarkEnd w:id="38"/>
    </w:p>
    <w:p w:rsidR="0099072B" w:rsidRDefault="00716E19" w:rsidP="00716E19">
      <w:r>
        <w:t xml:space="preserve">Once the controller learns about the </w:t>
      </w:r>
      <w:r w:rsidR="007A11B2">
        <w:t xml:space="preserve">TS </w:t>
      </w:r>
      <w:r w:rsidR="00C61A4D">
        <w:t xml:space="preserve">state </w:t>
      </w:r>
      <w:r w:rsidR="0099072B">
        <w:t>event</w:t>
      </w:r>
      <w:r w:rsidR="00792F42">
        <w:t xml:space="preserve"> from North bound API or from the NVE</w:t>
      </w:r>
      <w:r w:rsidR="0099072B">
        <w:t xml:space="preserve"> </w:t>
      </w:r>
      <w:r>
        <w:t xml:space="preserve">it </w:t>
      </w:r>
      <w:r w:rsidR="0099072B">
        <w:t>performs the following actions:</w:t>
      </w:r>
    </w:p>
    <w:p w:rsidR="0099072B" w:rsidRDefault="00DC40FA" w:rsidP="003A1328">
      <w:pPr>
        <w:pStyle w:val="ListParagraph"/>
        <w:numPr>
          <w:ilvl w:val="0"/>
          <w:numId w:val="24"/>
        </w:numPr>
      </w:pPr>
      <w:r>
        <w:t>I</w:t>
      </w:r>
      <w:r w:rsidR="00201050">
        <w:t>dentif</w:t>
      </w:r>
      <w:r>
        <w:t>y</w:t>
      </w:r>
      <w:r w:rsidR="00201050">
        <w:t xml:space="preserve"> the required </w:t>
      </w:r>
      <w:r w:rsidR="007A11B2">
        <w:t>NVO3 servic</w:t>
      </w:r>
      <w:r w:rsidR="00E93E7F">
        <w:t>e attributes</w:t>
      </w:r>
      <w:r>
        <w:t>. Service attributes could include acces lists and policies for certain actions.</w:t>
      </w:r>
    </w:p>
    <w:p w:rsidR="00234220" w:rsidRDefault="00DC40FA" w:rsidP="00234220">
      <w:pPr>
        <w:pStyle w:val="ListParagraph"/>
        <w:numPr>
          <w:ilvl w:val="0"/>
          <w:numId w:val="24"/>
        </w:numPr>
      </w:pPr>
      <w:r>
        <w:t>Populate</w:t>
      </w:r>
      <w:r w:rsidR="00716E19">
        <w:t xml:space="preserve"> </w:t>
      </w:r>
      <w:r w:rsidR="00234220">
        <w:t>the VN</w:t>
      </w:r>
      <w:r w:rsidR="00716E19">
        <w:t xml:space="preserve"> routing and </w:t>
      </w:r>
      <w:r w:rsidR="0009105B">
        <w:t>F</w:t>
      </w:r>
      <w:r w:rsidR="003362C3">
        <w:t>I</w:t>
      </w:r>
      <w:r w:rsidR="0009105B">
        <w:t>B</w:t>
      </w:r>
      <w:r w:rsidR="00716E19">
        <w:t xml:space="preserve"> tables </w:t>
      </w:r>
      <w:r w:rsidR="007A11B2">
        <w:t xml:space="preserve">with the </w:t>
      </w:r>
      <w:r w:rsidR="003362C3">
        <w:t>TS</w:t>
      </w:r>
      <w:r w:rsidR="007A11B2">
        <w:t xml:space="preserve"> address</w:t>
      </w:r>
      <w:r w:rsidR="00E93E7F">
        <w:t>(es</w:t>
      </w:r>
      <w:r w:rsidR="00234220">
        <w:t>)</w:t>
      </w:r>
      <w:r w:rsidR="00C61A4D">
        <w:t>.</w:t>
      </w:r>
    </w:p>
    <w:p w:rsidR="00201050" w:rsidRDefault="00BB5B77" w:rsidP="003A1328">
      <w:pPr>
        <w:pStyle w:val="ListParagraph"/>
        <w:numPr>
          <w:ilvl w:val="0"/>
          <w:numId w:val="24"/>
        </w:numPr>
      </w:pPr>
      <w:r>
        <w:t>If a push-model is used, it do</w:t>
      </w:r>
      <w:r w:rsidR="007A11B2">
        <w:t>wnload</w:t>
      </w:r>
      <w:r w:rsidR="00E93E7F">
        <w:t>s</w:t>
      </w:r>
      <w:r w:rsidR="007A11B2">
        <w:t xml:space="preserve"> the required FIB updates </w:t>
      </w:r>
      <w:r w:rsidR="00201050">
        <w:t xml:space="preserve">and service attributes </w:t>
      </w:r>
      <w:r w:rsidR="007A11B2">
        <w:t>to the NVEs that participate i</w:t>
      </w:r>
      <w:r w:rsidR="00E93E7F">
        <w:t>n the related VN</w:t>
      </w:r>
      <w:r>
        <w:t xml:space="preserve"> (pre-population)</w:t>
      </w:r>
      <w:r w:rsidR="007A11B2">
        <w:t xml:space="preserve">. </w:t>
      </w:r>
    </w:p>
    <w:p w:rsidR="00C61A4D" w:rsidRDefault="00C61A4D" w:rsidP="003A1328">
      <w:pPr>
        <w:pStyle w:val="ListParagraph"/>
        <w:numPr>
          <w:ilvl w:val="0"/>
          <w:numId w:val="24"/>
        </w:numPr>
      </w:pPr>
      <w:r>
        <w:t xml:space="preserve">If a pull-model is selected, it waits for the first packets of the corresponding flows </w:t>
      </w:r>
      <w:r w:rsidR="00DC40FA">
        <w:t xml:space="preserve">or potentially other requests triggered by some events </w:t>
      </w:r>
      <w:r>
        <w:t>before establishing flow state, as per the Openflow specification</w:t>
      </w:r>
      <w:r w:rsidR="00DC40FA">
        <w:t>, or some FIB state in the NVE</w:t>
      </w:r>
    </w:p>
    <w:p w:rsidR="00234220" w:rsidRDefault="00234220" w:rsidP="003A1328">
      <w:pPr>
        <w:pStyle w:val="ListParagraph"/>
        <w:numPr>
          <w:ilvl w:val="0"/>
          <w:numId w:val="24"/>
        </w:numPr>
      </w:pPr>
      <w:r>
        <w:t>A combination of push and pull model</w:t>
      </w:r>
      <w:r w:rsidR="002B24FD">
        <w:t>s</w:t>
      </w:r>
      <w:r>
        <w:t xml:space="preserve"> may be beneficial. For example </w:t>
      </w:r>
      <w:r w:rsidR="002B24FD">
        <w:t xml:space="preserve">flows that require consistent latency </w:t>
      </w:r>
      <w:r w:rsidR="00DC40FA">
        <w:t xml:space="preserve">and/or </w:t>
      </w:r>
      <w:r w:rsidR="00501A80">
        <w:t xml:space="preserve">no </w:t>
      </w:r>
      <w:r w:rsidR="00DC40FA">
        <w:t xml:space="preserve">packet loss </w:t>
      </w:r>
      <w:r w:rsidR="002B24FD">
        <w:t xml:space="preserve">may be pre-populated using a push model while other less important flows </w:t>
      </w:r>
      <w:r>
        <w:t>may be populated using a pull model.</w:t>
      </w:r>
      <w:r w:rsidR="00DC40FA">
        <w:t xml:space="preserve"> Similarly, ARP entries may be pre-populated or pulled-in when the NVE sees an ARP request with no corresponding ARP entry in its local cache.</w:t>
      </w:r>
    </w:p>
    <w:p w:rsidR="00946AB7" w:rsidRDefault="008A495F" w:rsidP="00C01244">
      <w:pPr>
        <w:pStyle w:val="Heading3"/>
      </w:pPr>
      <w:bookmarkStart w:id="39" w:name="_Toc337553395"/>
      <w:bookmarkStart w:id="40" w:name="_Toc337541342"/>
      <w:bookmarkStart w:id="41" w:name="_Toc338023668"/>
      <w:r>
        <w:t>Push versus Pull</w:t>
      </w:r>
      <w:bookmarkEnd w:id="39"/>
      <w:bookmarkEnd w:id="40"/>
      <w:bookmarkEnd w:id="41"/>
    </w:p>
    <w:p w:rsidR="00946AB7" w:rsidRPr="00BE7A1D" w:rsidRDefault="008A495F" w:rsidP="00BE7A1D">
      <w:r w:rsidRPr="00BE7A1D">
        <w:t xml:space="preserve">The Openflow model described in the previous </w:t>
      </w:r>
      <w:r w:rsidR="00407FC1">
        <w:t>s</w:t>
      </w:r>
      <w:r w:rsidR="0009105B" w:rsidRPr="00BE7A1D">
        <w:t>ection</w:t>
      </w:r>
      <w:r w:rsidRPr="00BE7A1D">
        <w:t xml:space="preserve"> enables both a push and a pull model. The selection of </w:t>
      </w:r>
      <w:r w:rsidR="00C01244" w:rsidRPr="00BE7A1D">
        <w:t xml:space="preserve">a </w:t>
      </w:r>
      <w:r w:rsidRPr="00BE7A1D">
        <w:t xml:space="preserve">model will depend on the controller </w:t>
      </w:r>
      <w:r w:rsidR="002B24FD">
        <w:t xml:space="preserve">and NVE </w:t>
      </w:r>
      <w:r w:rsidRPr="00BE7A1D">
        <w:t>capabilities</w:t>
      </w:r>
      <w:r w:rsidR="002B24FD">
        <w:t xml:space="preserve"> and deployment requirements</w:t>
      </w:r>
      <w:r w:rsidRPr="00BE7A1D">
        <w:t xml:space="preserve">. </w:t>
      </w:r>
      <w:r w:rsidR="00004F56" w:rsidRPr="00BE7A1D">
        <w:t>Different implementations might choose alternative methods or a combination of pull/push. This is though an implementation detail that is supported by the basic solution framework</w:t>
      </w:r>
      <w:r w:rsidR="002154F8">
        <w:t>.</w:t>
      </w:r>
    </w:p>
    <w:p w:rsidR="00201050" w:rsidRDefault="00201050" w:rsidP="007A11B2">
      <w:pPr>
        <w:pStyle w:val="Heading2"/>
      </w:pPr>
      <w:bookmarkStart w:id="42" w:name="_Toc337553396"/>
      <w:bookmarkStart w:id="43" w:name="_Toc337541343"/>
      <w:bookmarkStart w:id="44" w:name="_Toc338023669"/>
      <w:bookmarkStart w:id="45" w:name="_Toc335943018"/>
      <w:r>
        <w:t>Underlay awareness</w:t>
      </w:r>
      <w:bookmarkEnd w:id="42"/>
      <w:bookmarkEnd w:id="43"/>
      <w:bookmarkEnd w:id="44"/>
    </w:p>
    <w:p w:rsidR="00201050" w:rsidRPr="00201050" w:rsidRDefault="00201050" w:rsidP="00201050">
      <w:r>
        <w:t xml:space="preserve">The Underlay network consists of a core </w:t>
      </w:r>
      <w:r w:rsidR="00314333">
        <w:t xml:space="preserve">often </w:t>
      </w:r>
      <w:r>
        <w:t xml:space="preserve">running IP routing protocols to control the topology and to </w:t>
      </w:r>
      <w:r w:rsidR="002B24FD">
        <w:t>provide reachability among NVEs.</w:t>
      </w:r>
      <w:r>
        <w:t xml:space="preserve"> </w:t>
      </w:r>
      <w:r w:rsidR="00485C4E">
        <w:t xml:space="preserve">A routing module in the </w:t>
      </w:r>
      <w:r w:rsidR="00501A80">
        <w:t>C</w:t>
      </w:r>
      <w:r>
        <w:t xml:space="preserve">ontroller may participate in the </w:t>
      </w:r>
      <w:r w:rsidR="0009105B">
        <w:t>underlay</w:t>
      </w:r>
      <w:r>
        <w:t xml:space="preserve"> IP routing </w:t>
      </w:r>
      <w:r w:rsidR="00485C4E">
        <w:t xml:space="preserve">to </w:t>
      </w:r>
      <w:r>
        <w:t xml:space="preserve">maintain a view of the network </w:t>
      </w:r>
      <w:r w:rsidR="00485C4E">
        <w:t>underlay</w:t>
      </w:r>
      <w:r w:rsidR="00485C4E" w:rsidRPr="00D23A74">
        <w:t xml:space="preserve">. The </w:t>
      </w:r>
      <w:r w:rsidR="0009105B">
        <w:t>routing</w:t>
      </w:r>
      <w:r w:rsidR="00485C4E" w:rsidRPr="00D23A74">
        <w:t xml:space="preserve"> information </w:t>
      </w:r>
      <w:r w:rsidR="0009105B">
        <w:t xml:space="preserve">exchanged </w:t>
      </w:r>
      <w:r w:rsidR="00485C4E" w:rsidRPr="00D23A74">
        <w:t xml:space="preserve">may be used </w:t>
      </w:r>
      <w:r w:rsidR="0090359A" w:rsidRPr="00D23A74">
        <w:t xml:space="preserve">to control </w:t>
      </w:r>
      <w:r w:rsidR="00485C4E" w:rsidRPr="00D23A74">
        <w:t>path selection or to make forward/drop decisions in the ingress NVEs</w:t>
      </w:r>
      <w:r w:rsidR="00DC40FA">
        <w:t>, so that network bandwidth resources are not unnecessarily wasted</w:t>
      </w:r>
      <w:r w:rsidR="00485C4E" w:rsidRPr="00D23A74">
        <w:t>.</w:t>
      </w:r>
    </w:p>
    <w:p w:rsidR="00891F1A" w:rsidRDefault="00501A80" w:rsidP="007A11B2">
      <w:pPr>
        <w:pStyle w:val="Heading2"/>
      </w:pPr>
      <w:bookmarkStart w:id="46" w:name="_Toc337553397"/>
      <w:bookmarkStart w:id="47" w:name="_Toc337541344"/>
      <w:bookmarkStart w:id="48" w:name="_Toc338023670"/>
      <w:r>
        <w:lastRenderedPageBreak/>
        <w:t>C</w:t>
      </w:r>
      <w:r w:rsidR="005175ED">
        <w:t>ontrollers federation</w:t>
      </w:r>
      <w:bookmarkEnd w:id="45"/>
      <w:bookmarkEnd w:id="46"/>
      <w:bookmarkEnd w:id="47"/>
      <w:bookmarkEnd w:id="48"/>
    </w:p>
    <w:p w:rsidR="005E2AE6" w:rsidRDefault="00485C4E" w:rsidP="005E2AE6">
      <w:r>
        <w:t xml:space="preserve">To address a scale-out NVO3 deployment </w:t>
      </w:r>
      <w:r w:rsidR="005E2AE6">
        <w:t xml:space="preserve">multiple </w:t>
      </w:r>
      <w:r w:rsidR="00501A80">
        <w:t>C</w:t>
      </w:r>
      <w:r>
        <w:t>ontroller</w:t>
      </w:r>
      <w:r w:rsidR="005E2AE6">
        <w:t>s may be required</w:t>
      </w:r>
      <w:r>
        <w:t xml:space="preserve">. </w:t>
      </w:r>
      <w:r w:rsidR="005E2AE6">
        <w:t xml:space="preserve">The </w:t>
      </w:r>
      <w:r w:rsidR="00501A80">
        <w:t>C</w:t>
      </w:r>
      <w:r w:rsidR="005E2AE6">
        <w:t xml:space="preserve">ontrollers need to exchange their </w:t>
      </w:r>
      <w:r w:rsidR="002B24FD">
        <w:t>r</w:t>
      </w:r>
      <w:r w:rsidR="005E2AE6">
        <w:t>outing</w:t>
      </w:r>
      <w:r w:rsidR="002B24FD">
        <w:t xml:space="preserve"> </w:t>
      </w:r>
      <w:r w:rsidR="005E2AE6">
        <w:t xml:space="preserve">information to allow for NVO3 services to extend across NVO3 domains managed by individual </w:t>
      </w:r>
      <w:r w:rsidR="00501A80">
        <w:t>C</w:t>
      </w:r>
      <w:r w:rsidR="005E2AE6">
        <w:t>ontrollers.</w:t>
      </w:r>
      <w:r w:rsidR="005C5ED7">
        <w:t xml:space="preserve"> The following diagram depicts this </w:t>
      </w:r>
      <w:r w:rsidR="0077138F">
        <w:t>s</w:t>
      </w:r>
      <w:r w:rsidR="005C5ED7">
        <w:t>cenario.</w:t>
      </w:r>
    </w:p>
    <w:p w:rsidR="005C5ED7" w:rsidRDefault="005C5ED7" w:rsidP="005C5ED7">
      <w:pPr>
        <w:pStyle w:val="RFCFigure"/>
        <w:jc w:val="center"/>
      </w:pPr>
      <w:r w:rsidRPr="008C4C52">
        <w:t>+-----------+</w:t>
      </w:r>
      <w:r>
        <w:t xml:space="preserve">        </w:t>
      </w:r>
      <w:r w:rsidRPr="008C4C52">
        <w:t>+-----------+</w:t>
      </w:r>
    </w:p>
    <w:p w:rsidR="005C5ED7" w:rsidRDefault="005C5ED7" w:rsidP="005C5ED7">
      <w:pPr>
        <w:pStyle w:val="RFCFigure"/>
        <w:jc w:val="center"/>
      </w:pPr>
      <w:r>
        <w:t xml:space="preserve">| Controller| </w:t>
      </w:r>
      <w:r w:rsidR="0077138F">
        <w:t>..,,..</w:t>
      </w:r>
      <w:r>
        <w:t xml:space="preserve"> | Controller|</w:t>
      </w:r>
    </w:p>
    <w:p w:rsidR="005C5ED7" w:rsidRDefault="005C5ED7" w:rsidP="005C5ED7">
      <w:pPr>
        <w:pStyle w:val="RFCFigure"/>
        <w:jc w:val="center"/>
      </w:pPr>
      <w:r>
        <w:t>|  Domain 2 |</w:t>
      </w:r>
      <w:r w:rsidR="0077138F">
        <w:t>”      “</w:t>
      </w:r>
      <w:r>
        <w:t>|  Domain n |</w:t>
      </w:r>
    </w:p>
    <w:p w:rsidR="005C5ED7" w:rsidRPr="008C4C52" w:rsidRDefault="005C5ED7" w:rsidP="005C5ED7">
      <w:pPr>
        <w:pStyle w:val="RFCFigure"/>
        <w:jc w:val="center"/>
      </w:pPr>
      <w:r w:rsidRPr="008C4C52">
        <w:t>+----</w:t>
      </w:r>
      <w:r>
        <w:t>+</w:t>
      </w:r>
      <w:r w:rsidRPr="008C4C52">
        <w:t>------+</w:t>
      </w:r>
      <w:r>
        <w:t xml:space="preserve">        </w:t>
      </w:r>
      <w:r w:rsidRPr="008C4C52">
        <w:t>+-------</w:t>
      </w:r>
      <w:r>
        <w:t>+</w:t>
      </w:r>
      <w:r w:rsidRPr="008C4C52">
        <w:t>---+</w:t>
      </w:r>
    </w:p>
    <w:p w:rsidR="005C5ED7" w:rsidRDefault="00501A80" w:rsidP="005C5ED7">
      <w:pPr>
        <w:pStyle w:val="RFCFigure"/>
        <w:jc w:val="center"/>
      </w:pPr>
      <w:r>
        <w:t xml:space="preserve">  ”   Controller</w:t>
      </w:r>
      <w:r w:rsidR="0077138F">
        <w:t xml:space="preserve"> Federation</w:t>
      </w:r>
      <w:r w:rsidR="005C5ED7">
        <w:t xml:space="preserve"> “</w:t>
      </w:r>
    </w:p>
    <w:p w:rsidR="005C5ED7" w:rsidRDefault="005C5ED7" w:rsidP="005C5ED7">
      <w:pPr>
        <w:pStyle w:val="RFCFigure"/>
        <w:jc w:val="center"/>
      </w:pPr>
      <w:r>
        <w:t xml:space="preserve"> </w:t>
      </w:r>
      <w:r w:rsidR="0077138F">
        <w:t xml:space="preserve">'        (IP Routing)   </w:t>
      </w:r>
      <w:r>
        <w:t xml:space="preserve">    ]</w:t>
      </w:r>
    </w:p>
    <w:p w:rsidR="005C5ED7" w:rsidRDefault="005C5ED7" w:rsidP="005C5ED7">
      <w:pPr>
        <w:pStyle w:val="RFCFigure"/>
        <w:jc w:val="center"/>
      </w:pPr>
      <w:r>
        <w:t xml:space="preserve"> `-..</w:t>
      </w:r>
      <w:r w:rsidR="0077138F">
        <w:t xml:space="preserve">                   </w:t>
      </w:r>
      <w:r>
        <w:t>,,.-'</w:t>
      </w:r>
    </w:p>
    <w:p w:rsidR="005C5ED7" w:rsidRPr="008C4C52" w:rsidRDefault="005C5ED7" w:rsidP="005C5ED7">
      <w:pPr>
        <w:pStyle w:val="RFCFigure"/>
        <w:jc w:val="center"/>
      </w:pPr>
      <w:r w:rsidRPr="008C4C52">
        <w:t>`''+-----------+'''</w:t>
      </w:r>
    </w:p>
    <w:p w:rsidR="005C5ED7" w:rsidRDefault="005C5ED7" w:rsidP="005C5ED7">
      <w:pPr>
        <w:pStyle w:val="RFCFigure"/>
        <w:jc w:val="center"/>
      </w:pPr>
      <w:r>
        <w:t>| Controller|</w:t>
      </w:r>
    </w:p>
    <w:p w:rsidR="005C5ED7" w:rsidRDefault="005C5ED7" w:rsidP="005C5ED7">
      <w:pPr>
        <w:pStyle w:val="RFCFigure"/>
        <w:jc w:val="center"/>
      </w:pPr>
      <w:r>
        <w:t>|  Domain 1 |</w:t>
      </w:r>
    </w:p>
    <w:p w:rsidR="005C5ED7" w:rsidRPr="008C4C52" w:rsidRDefault="005C5ED7" w:rsidP="005C5ED7">
      <w:pPr>
        <w:pStyle w:val="RFCFigure"/>
        <w:jc w:val="center"/>
      </w:pPr>
      <w:r w:rsidRPr="008C4C52">
        <w:t>+-----------+</w:t>
      </w:r>
    </w:p>
    <w:p w:rsidR="0077138F" w:rsidRDefault="0077138F" w:rsidP="0077138F">
      <w:pPr>
        <w:pStyle w:val="Caption"/>
        <w:numPr>
          <w:ilvl w:val="0"/>
          <w:numId w:val="20"/>
        </w:numPr>
      </w:pPr>
      <w:r w:rsidRPr="00095FD0">
        <w:t xml:space="preserve">Controller </w:t>
      </w:r>
      <w:r>
        <w:t>Federation</w:t>
      </w:r>
    </w:p>
    <w:p w:rsidR="004A157C" w:rsidRDefault="004A157C" w:rsidP="005E2AE6">
      <w:r>
        <w:t xml:space="preserve">The fundamental requirement in any such function is a system that enables state distribution between the different instances. </w:t>
      </w:r>
      <w:r w:rsidR="00407FC1">
        <w:t xml:space="preserve">When </w:t>
      </w:r>
      <w:r w:rsidR="00501A80">
        <w:t>C</w:t>
      </w:r>
      <w:r w:rsidR="00407FC1">
        <w:t>ontrollers from the same vendors are used t</w:t>
      </w:r>
      <w:r>
        <w:t xml:space="preserve">his can be achieved through a pub/sub mechanism or through a distributed database. For example an </w:t>
      </w:r>
      <w:proofErr w:type="spellStart"/>
      <w:r>
        <w:t>ActiveMQ</w:t>
      </w:r>
      <w:proofErr w:type="spellEnd"/>
      <w:r>
        <w:t xml:space="preserve"> mechanism such as the one deployed by Openstack [Openstack] or a DHT based database like Cassandra.</w:t>
      </w:r>
    </w:p>
    <w:p w:rsidR="00407FC1" w:rsidRDefault="00407FC1" w:rsidP="0018340A">
      <w:r>
        <w:t xml:space="preserve">When </w:t>
      </w:r>
      <w:r w:rsidR="00501A80">
        <w:t>C</w:t>
      </w:r>
      <w:r>
        <w:t xml:space="preserve">ontrollers from multiple vendors are in place or when interoperability with existing WAN services is required a standard way of distributing TS information is required. </w:t>
      </w:r>
    </w:p>
    <w:p w:rsidR="0079289E" w:rsidRDefault="00407FC1" w:rsidP="003D3740">
      <w:r>
        <w:t>O</w:t>
      </w:r>
      <w:r w:rsidR="0009105B">
        <w:t>ne</w:t>
      </w:r>
      <w:r w:rsidR="008A495F">
        <w:t xml:space="preserve"> can envision that existing VPN mechanisms can be utilized for </w:t>
      </w:r>
      <w:r w:rsidR="0009105B">
        <w:t>th</w:t>
      </w:r>
      <w:r>
        <w:t>is</w:t>
      </w:r>
      <w:r w:rsidR="008A495F">
        <w:t xml:space="preserve"> function</w:t>
      </w:r>
      <w:r w:rsidR="002F4D9A">
        <w:t>, distributing private reachability information pertaining to the tenant VNs</w:t>
      </w:r>
      <w:r w:rsidR="008A495F">
        <w:t xml:space="preserve">. </w:t>
      </w:r>
      <w:r w:rsidR="0009105B">
        <w:t xml:space="preserve">A Routing module implementing the </w:t>
      </w:r>
      <w:r>
        <w:t xml:space="preserve">related </w:t>
      </w:r>
      <w:r w:rsidR="0009105B">
        <w:t>MP-BGP</w:t>
      </w:r>
      <w:r>
        <w:t xml:space="preserve"> </w:t>
      </w:r>
      <w:r w:rsidR="0009105B">
        <w:t xml:space="preserve">procedures </w:t>
      </w:r>
      <w:r>
        <w:t>can be used as follows:</w:t>
      </w:r>
    </w:p>
    <w:p w:rsidR="0079289E" w:rsidRDefault="0079289E" w:rsidP="002B24FD">
      <w:pPr>
        <w:pStyle w:val="ListParagraph"/>
        <w:numPr>
          <w:ilvl w:val="0"/>
          <w:numId w:val="24"/>
        </w:numPr>
      </w:pPr>
      <w:r>
        <w:t>I</w:t>
      </w:r>
      <w:r w:rsidR="0018340A">
        <w:t xml:space="preserve">f L3 </w:t>
      </w:r>
      <w:r w:rsidR="002F4D9A">
        <w:t xml:space="preserve">(IP) </w:t>
      </w:r>
      <w:r w:rsidR="0018340A">
        <w:t xml:space="preserve">services need to be implemented across domains, the procedures </w:t>
      </w:r>
      <w:r w:rsidR="00822041">
        <w:t>described in [</w:t>
      </w:r>
      <w:r w:rsidR="00246AF5">
        <w:t>BGP-</w:t>
      </w:r>
      <w:r w:rsidR="0009105B">
        <w:t>VPN</w:t>
      </w:r>
      <w:r>
        <w:t xml:space="preserve">], specifically the IP VPN SAFI and related NLRI can be used to exchange the Tenant </w:t>
      </w:r>
      <w:r w:rsidR="002F4D9A">
        <w:t>IP</w:t>
      </w:r>
      <w:r>
        <w:t xml:space="preserve"> </w:t>
      </w:r>
      <w:r w:rsidR="004A4424">
        <w:t xml:space="preserve">addresses. </w:t>
      </w:r>
    </w:p>
    <w:p w:rsidR="00D23A74" w:rsidRDefault="004A4424" w:rsidP="002B24FD">
      <w:pPr>
        <w:pStyle w:val="ListParagraph"/>
        <w:numPr>
          <w:ilvl w:val="0"/>
          <w:numId w:val="24"/>
        </w:numPr>
      </w:pPr>
      <w:r w:rsidRPr="00D23A74">
        <w:t>F</w:t>
      </w:r>
      <w:r w:rsidR="0018340A" w:rsidRPr="00D23A74">
        <w:t xml:space="preserve">or L2 services the procedures described in </w:t>
      </w:r>
      <w:r w:rsidR="000E6F34" w:rsidRPr="00D23A74">
        <w:t>[BGP-</w:t>
      </w:r>
      <w:r w:rsidR="005E2AE6" w:rsidRPr="00D23A74">
        <w:t>EVPN]</w:t>
      </w:r>
      <w:r w:rsidR="0079289E" w:rsidRPr="00D23A74">
        <w:t>, specifically th</w:t>
      </w:r>
      <w:r w:rsidR="002F4D9A">
        <w:t xml:space="preserve">e </w:t>
      </w:r>
      <w:r w:rsidR="0079289E" w:rsidRPr="00D23A74">
        <w:t>EVPN NLRI</w:t>
      </w:r>
      <w:r w:rsidR="002F4D9A">
        <w:t>(s)</w:t>
      </w:r>
      <w:r w:rsidR="005E2AE6" w:rsidRPr="00D23A74">
        <w:t xml:space="preserve"> </w:t>
      </w:r>
      <w:r w:rsidR="0018340A" w:rsidRPr="00D23A74">
        <w:t xml:space="preserve">can </w:t>
      </w:r>
      <w:r w:rsidR="00C61A4D" w:rsidRPr="00D23A74">
        <w:t xml:space="preserve">be </w:t>
      </w:r>
      <w:r w:rsidR="0018340A" w:rsidRPr="00D23A74">
        <w:t>employed to advertise</w:t>
      </w:r>
      <w:r w:rsidR="0079289E" w:rsidRPr="00D23A74">
        <w:t xml:space="preserve"> Tenant L2 addresses </w:t>
      </w:r>
      <w:r w:rsidR="002F4D9A">
        <w:t>and related information among</w:t>
      </w:r>
      <w:r w:rsidR="005E2AE6" w:rsidRPr="00D23A74">
        <w:t xml:space="preserve"> multiple </w:t>
      </w:r>
      <w:r w:rsidR="00501A80">
        <w:t>C</w:t>
      </w:r>
      <w:r w:rsidR="005E2AE6" w:rsidRPr="00D23A74">
        <w:t>ontrollers.</w:t>
      </w:r>
      <w:r w:rsidR="0018340A" w:rsidRPr="00D23A74">
        <w:t xml:space="preserve"> </w:t>
      </w:r>
    </w:p>
    <w:p w:rsidR="0079289E" w:rsidRDefault="0079289E" w:rsidP="002B24FD">
      <w:pPr>
        <w:pStyle w:val="ListParagraph"/>
        <w:numPr>
          <w:ilvl w:val="0"/>
          <w:numId w:val="24"/>
        </w:numPr>
      </w:pPr>
      <w:r>
        <w:t>For both service types</w:t>
      </w:r>
      <w:r w:rsidR="0009105B">
        <w:t>,</w:t>
      </w:r>
      <w:r>
        <w:t xml:space="preserve"> mechanisms like Route Distinguisher and Route Targets provide support for overlapping addressing space </w:t>
      </w:r>
      <w:r w:rsidR="002F4D9A">
        <w:t xml:space="preserve">across VPNs (tenant VNs), </w:t>
      </w:r>
      <w:r>
        <w:t xml:space="preserve">and respectively for controlled </w:t>
      </w:r>
      <w:r w:rsidR="002F4D9A">
        <w:lastRenderedPageBreak/>
        <w:t xml:space="preserve">tenant </w:t>
      </w:r>
      <w:r w:rsidR="00F24345">
        <w:t xml:space="preserve">service topology and </w:t>
      </w:r>
      <w:r>
        <w:t>route distribution only to the NVEs that have at least one TS in that VPN</w:t>
      </w:r>
      <w:r w:rsidR="002F4D9A">
        <w:t xml:space="preserve"> (tenant VN)</w:t>
      </w:r>
    </w:p>
    <w:p w:rsidR="00891F1A" w:rsidRDefault="005E2AE6" w:rsidP="005E2AE6">
      <w:r>
        <w:t xml:space="preserve">Each </w:t>
      </w:r>
      <w:r w:rsidR="00501A80">
        <w:t>C</w:t>
      </w:r>
      <w:r>
        <w:t xml:space="preserve">ontroller can then consolidate the external and internal routing tables and generate required FIB entries that </w:t>
      </w:r>
      <w:r w:rsidR="0090359A">
        <w:t xml:space="preserve">can </w:t>
      </w:r>
      <w:r>
        <w:t>be downloaded as required to the NVEs.</w:t>
      </w:r>
    </w:p>
    <w:p w:rsidR="008A495F" w:rsidRDefault="008A495F" w:rsidP="005E2AE6">
      <w:r>
        <w:t xml:space="preserve">The advantage of utilizing </w:t>
      </w:r>
      <w:r w:rsidR="002F4D9A">
        <w:t>(MP)-</w:t>
      </w:r>
      <w:r>
        <w:t xml:space="preserve">BGP </w:t>
      </w:r>
      <w:r w:rsidR="00501A80">
        <w:t>to federate C</w:t>
      </w:r>
      <w:r w:rsidR="002F4D9A">
        <w:t xml:space="preserve">ontrollers </w:t>
      </w:r>
      <w:r>
        <w:t xml:space="preserve">is that it enables interoperability between </w:t>
      </w:r>
      <w:r w:rsidR="00501A80">
        <w:t>C</w:t>
      </w:r>
      <w:r>
        <w:t xml:space="preserve">ontrollers of different vendors as well as interoperability with existing </w:t>
      </w:r>
      <w:r w:rsidR="00AF43CE">
        <w:t xml:space="preserve">WAN services, including </w:t>
      </w:r>
      <w:r w:rsidR="002F4D9A">
        <w:t xml:space="preserve">Internet and </w:t>
      </w:r>
      <w:r w:rsidR="0079289E">
        <w:t xml:space="preserve">L2/L3 </w:t>
      </w:r>
      <w:r>
        <w:t>VPN</w:t>
      </w:r>
      <w:r w:rsidR="00AF43CE">
        <w:t>s</w:t>
      </w:r>
      <w:r>
        <w:t>.</w:t>
      </w:r>
      <w:r w:rsidR="00F24345">
        <w:t xml:space="preserve"> BGP is a proven mechanism that can be used to achieve the required scale and secure isolation for multi-tenant, multi-domain and multi-provider environments.</w:t>
      </w:r>
    </w:p>
    <w:p w:rsidR="0090359A" w:rsidRDefault="00E93E7F" w:rsidP="00891F1A">
      <w:pPr>
        <w:pStyle w:val="Heading1"/>
        <w:tabs>
          <w:tab w:val="clear" w:pos="432"/>
        </w:tabs>
        <w:ind w:left="450" w:hanging="450"/>
      </w:pPr>
      <w:bookmarkStart w:id="49" w:name="_Toc335943019"/>
      <w:bookmarkStart w:id="50" w:name="_Toc337553398"/>
      <w:bookmarkStart w:id="51" w:name="_Toc337541345"/>
      <w:bookmarkStart w:id="52" w:name="_Toc338023671"/>
      <w:r>
        <w:t>Data plane considerations</w:t>
      </w:r>
      <w:bookmarkEnd w:id="49"/>
      <w:bookmarkEnd w:id="50"/>
      <w:bookmarkEnd w:id="51"/>
      <w:bookmarkEnd w:id="52"/>
    </w:p>
    <w:p w:rsidR="00891F1A" w:rsidRDefault="0090359A" w:rsidP="00BA59AB">
      <w:r>
        <w:t xml:space="preserve">The </w:t>
      </w:r>
      <w:r w:rsidR="00186156">
        <w:t>C</w:t>
      </w:r>
      <w:r>
        <w:t>ontroller can be used to control different data plane</w:t>
      </w:r>
      <w:r w:rsidR="008A495F">
        <w:t>s</w:t>
      </w:r>
      <w:r>
        <w:t xml:space="preserve"> for different solution options.</w:t>
      </w:r>
    </w:p>
    <w:p w:rsidR="00E93E7F" w:rsidRDefault="002924F2" w:rsidP="007A11B2">
      <w:pPr>
        <w:pStyle w:val="Heading2"/>
      </w:pPr>
      <w:bookmarkStart w:id="53" w:name="_Toc337553399"/>
      <w:bookmarkStart w:id="54" w:name="_Toc337541346"/>
      <w:bookmarkStart w:id="55" w:name="_Toc338023672"/>
      <w:bookmarkStart w:id="56" w:name="_Toc335943020"/>
      <w:r>
        <w:t>L2 and L3 service</w:t>
      </w:r>
      <w:r w:rsidR="00E93E7F">
        <w:t>s</w:t>
      </w:r>
      <w:bookmarkEnd w:id="53"/>
      <w:bookmarkEnd w:id="54"/>
      <w:bookmarkEnd w:id="55"/>
    </w:p>
    <w:p w:rsidR="002924F2" w:rsidRDefault="0051531B" w:rsidP="002924F2">
      <w:r>
        <w:t>MP-</w:t>
      </w:r>
      <w:r w:rsidR="002924F2">
        <w:t>BGP VPN and Openflow can be used to program the required NVE data plane for both Layer 2 and Layer 3 services: Openflow is able</w:t>
      </w:r>
      <w:r w:rsidR="00186156">
        <w:t>/can be extended</w:t>
      </w:r>
      <w:r w:rsidR="002924F2">
        <w:t xml:space="preserve"> to handle both L2 and L3 FIB entries </w:t>
      </w:r>
      <w:r w:rsidR="00186156">
        <w:t xml:space="preserve">and multiple tunnel encapsulations </w:t>
      </w:r>
      <w:r w:rsidR="002924F2">
        <w:t>while MP-BGP support for multiple address families ([</w:t>
      </w:r>
      <w:r w:rsidR="0009105B">
        <w:t>BGP-VPN</w:t>
      </w:r>
      <w:r w:rsidR="002924F2">
        <w:t xml:space="preserve">] and [BGP-EVPN]) allows the extension of both L2 and L3 services across </w:t>
      </w:r>
      <w:r w:rsidR="00186156">
        <w:t xml:space="preserve">Controller </w:t>
      </w:r>
      <w:r w:rsidR="002924F2">
        <w:t>domains.</w:t>
      </w:r>
    </w:p>
    <w:p w:rsidR="002924F2" w:rsidRDefault="002924F2" w:rsidP="002924F2">
      <w:r>
        <w:t xml:space="preserve">After the local TS discovery and MP-BGP exchanges the L2 and/or L3 forwarding entries are computed first in the </w:t>
      </w:r>
      <w:r w:rsidR="00186156">
        <w:t>C</w:t>
      </w:r>
      <w:r>
        <w:t>ontroller and mapped to different type</w:t>
      </w:r>
      <w:r w:rsidR="0051531B">
        <w:t>s</w:t>
      </w:r>
      <w:r>
        <w:t xml:space="preserve"> of tunnel</w:t>
      </w:r>
      <w:r w:rsidR="0051531B">
        <w:t xml:space="preserve"> encapsulations</w:t>
      </w:r>
      <w:r>
        <w:t xml:space="preserve"> based on the type of core network, addressing type and the negotiated service encapsulation type.</w:t>
      </w:r>
    </w:p>
    <w:p w:rsidR="0090359A" w:rsidRPr="0090359A" w:rsidRDefault="002924F2" w:rsidP="0073433C">
      <w:r w:rsidRPr="00D23A74">
        <w:t xml:space="preserve">The resulting </w:t>
      </w:r>
      <w:r w:rsidR="00AF43CE">
        <w:t xml:space="preserve">FIB updates </w:t>
      </w:r>
      <w:r w:rsidR="0051531B">
        <w:t>can be</w:t>
      </w:r>
      <w:r w:rsidRPr="00D23A74">
        <w:t xml:space="preserve"> downloaded using Openflow</w:t>
      </w:r>
      <w:r w:rsidR="00AF43CE" w:rsidRPr="00AF43CE">
        <w:t xml:space="preserve"> </w:t>
      </w:r>
      <w:r w:rsidR="00AF43CE">
        <w:t>to NVEs that have VNI</w:t>
      </w:r>
      <w:r w:rsidR="0051531B">
        <w:t>s</w:t>
      </w:r>
      <w:r w:rsidR="00AF43CE">
        <w:t xml:space="preserve"> corresponding to t</w:t>
      </w:r>
      <w:r w:rsidR="0051531B">
        <w:t>enant VNs associated with FIB entries</w:t>
      </w:r>
      <w:r w:rsidRPr="00D23A74">
        <w:t>.</w:t>
      </w:r>
      <w:r>
        <w:t xml:space="preserve"> The NVE</w:t>
      </w:r>
      <w:r w:rsidR="00AF43CE">
        <w:t>s</w:t>
      </w:r>
      <w:r>
        <w:t xml:space="preserve"> </w:t>
      </w:r>
      <w:r w:rsidR="00AF43CE">
        <w:t>make</w:t>
      </w:r>
      <w:r>
        <w:t xml:space="preserve"> use of these entries to forward packets at L2 or L3 depending on the type of service and the desired processing sequence.</w:t>
      </w:r>
    </w:p>
    <w:p w:rsidR="00E93E7F" w:rsidRDefault="00485C4E" w:rsidP="007A11B2">
      <w:pPr>
        <w:pStyle w:val="Heading2"/>
      </w:pPr>
      <w:bookmarkStart w:id="57" w:name="_Toc337553400"/>
      <w:bookmarkStart w:id="58" w:name="_Toc337541347"/>
      <w:bookmarkStart w:id="59" w:name="_Toc338023673"/>
      <w:r>
        <w:t xml:space="preserve">NVO3 </w:t>
      </w:r>
      <w:r w:rsidR="00E93E7F">
        <w:t>encapsulations</w:t>
      </w:r>
      <w:bookmarkEnd w:id="57"/>
      <w:bookmarkEnd w:id="58"/>
      <w:bookmarkEnd w:id="59"/>
    </w:p>
    <w:p w:rsidR="00891F1A" w:rsidRPr="00FB20A2" w:rsidRDefault="00E421CF" w:rsidP="00E421CF">
      <w:r>
        <w:t xml:space="preserve">A number of </w:t>
      </w:r>
      <w:proofErr w:type="spellStart"/>
      <w:r w:rsidR="008A495F">
        <w:t>v</w:t>
      </w:r>
      <w:r w:rsidR="008A7AAB">
        <w:t>Switch</w:t>
      </w:r>
      <w:proofErr w:type="spellEnd"/>
      <w:r w:rsidR="008A7AAB">
        <w:t xml:space="preserve"> distributions</w:t>
      </w:r>
      <w:r>
        <w:t xml:space="preserve"> already provide support for some of </w:t>
      </w:r>
      <w:r w:rsidR="003056C7">
        <w:t xml:space="preserve">the encapsulations </w:t>
      </w:r>
      <w:r w:rsidR="0051531B">
        <w:t xml:space="preserve">that had been proposed in some IETF drafts and </w:t>
      </w:r>
      <w:r>
        <w:t>allow the mapping of FIB entries to tunnel</w:t>
      </w:r>
      <w:r w:rsidR="0051531B">
        <w:t xml:space="preserve"> encapsulations</w:t>
      </w:r>
      <w:r>
        <w:t xml:space="preserve"> based on these </w:t>
      </w:r>
      <w:r w:rsidR="0051531B">
        <w:t>prot</w:t>
      </w:r>
      <w:r w:rsidR="00096818">
        <w:t>o</w:t>
      </w:r>
      <w:r w:rsidR="0051531B">
        <w:t>cols</w:t>
      </w:r>
      <w:r w:rsidR="00096818">
        <w:t xml:space="preserve">. Opensource code for these encapsulations is also available. FIB entries with associated tunneling encapsulations can </w:t>
      </w:r>
      <w:r w:rsidR="00096818">
        <w:lastRenderedPageBreak/>
        <w:t xml:space="preserve">be communicated from the </w:t>
      </w:r>
      <w:r w:rsidR="00186156">
        <w:t>C</w:t>
      </w:r>
      <w:r w:rsidR="00096818">
        <w:t>o</w:t>
      </w:r>
      <w:r w:rsidR="00186156">
        <w:t>n</w:t>
      </w:r>
      <w:r w:rsidR="00096818">
        <w:t xml:space="preserve">troller to the NVE </w:t>
      </w:r>
      <w:r>
        <w:t xml:space="preserve">using </w:t>
      </w:r>
      <w:proofErr w:type="spellStart"/>
      <w:r w:rsidR="008A495F">
        <w:t>Openflow</w:t>
      </w:r>
      <w:proofErr w:type="spellEnd"/>
      <w:r w:rsidR="00B62457">
        <w:t xml:space="preserve"> where supported or via </w:t>
      </w:r>
      <w:proofErr w:type="spellStart"/>
      <w:r w:rsidR="00B62457">
        <w:t>Openflow</w:t>
      </w:r>
      <w:proofErr w:type="spellEnd"/>
      <w:r w:rsidR="00B62457">
        <w:t xml:space="preserve"> extensions as required</w:t>
      </w:r>
      <w:r>
        <w:t xml:space="preserve">. </w:t>
      </w:r>
      <w:bookmarkStart w:id="60" w:name="_Toc335943022"/>
      <w:bookmarkEnd w:id="56"/>
      <w:r w:rsidR="008A495F">
        <w:t>Openflow</w:t>
      </w:r>
      <w:r>
        <w:t xml:space="preserve"> supports also the </w:t>
      </w:r>
      <w:bookmarkEnd w:id="60"/>
      <w:r>
        <w:t xml:space="preserve">MPLS VPN encapsulations </w:t>
      </w:r>
      <w:r w:rsidR="00096818">
        <w:t xml:space="preserve">easing the way </w:t>
      </w:r>
      <w:r>
        <w:t>for interoperability between NVE and VPN</w:t>
      </w:r>
      <w:r w:rsidR="00872133">
        <w:t xml:space="preserve"> domains. Moreover the use of BGP </w:t>
      </w:r>
      <w:r w:rsidR="008A7AAB">
        <w:t>for MAC and IP advertisement for different NVO3 encapsulations</w:t>
      </w:r>
      <w:r w:rsidR="00872133">
        <w:t xml:space="preserve"> has been proposed </w:t>
      </w:r>
      <w:r w:rsidR="00F42DA2">
        <w:t xml:space="preserve">in </w:t>
      </w:r>
      <w:r w:rsidR="0079289E">
        <w:t>[EVPN-NVO3</w:t>
      </w:r>
      <w:r w:rsidR="00872133">
        <w:t xml:space="preserve">]. </w:t>
      </w:r>
    </w:p>
    <w:p w:rsidR="00485C4E" w:rsidRDefault="00485C4E" w:rsidP="00485C4E">
      <w:pPr>
        <w:pStyle w:val="Heading1"/>
        <w:tabs>
          <w:tab w:val="clear" w:pos="432"/>
        </w:tabs>
        <w:ind w:left="450" w:hanging="450"/>
      </w:pPr>
      <w:bookmarkStart w:id="61" w:name="_Toc337553401"/>
      <w:bookmarkStart w:id="62" w:name="_Toc337541348"/>
      <w:bookmarkStart w:id="63" w:name="_Toc338023674"/>
      <w:r>
        <w:t>Resiliency considerations</w:t>
      </w:r>
      <w:bookmarkEnd w:id="61"/>
      <w:bookmarkEnd w:id="62"/>
      <w:bookmarkEnd w:id="63"/>
    </w:p>
    <w:p w:rsidR="00F42DA2" w:rsidRPr="00F42DA2" w:rsidRDefault="00F42DA2" w:rsidP="00F42DA2">
      <w:r>
        <w:t xml:space="preserve">This section will discuss resiliency for </w:t>
      </w:r>
      <w:r w:rsidR="00186156">
        <w:t xml:space="preserve">a Controller </w:t>
      </w:r>
      <w:r w:rsidR="00CF30D3">
        <w:t>domain</w:t>
      </w:r>
      <w:r w:rsidR="00096818">
        <w:t xml:space="preserve"> implementing the control framework in this document</w:t>
      </w:r>
      <w:r w:rsidR="00CF30D3">
        <w:t xml:space="preserve">. </w:t>
      </w:r>
    </w:p>
    <w:p w:rsidR="00485C4E" w:rsidRDefault="00186156" w:rsidP="00485C4E">
      <w:pPr>
        <w:pStyle w:val="Heading2"/>
      </w:pPr>
      <w:bookmarkStart w:id="64" w:name="_Toc337553402"/>
      <w:bookmarkStart w:id="65" w:name="_Toc337541349"/>
      <w:bookmarkStart w:id="66" w:name="_Toc338023675"/>
      <w:r>
        <w:t>C</w:t>
      </w:r>
      <w:r w:rsidR="00485C4E">
        <w:t>ontroller resiliency</w:t>
      </w:r>
      <w:bookmarkEnd w:id="64"/>
      <w:bookmarkEnd w:id="65"/>
      <w:bookmarkEnd w:id="66"/>
    </w:p>
    <w:p w:rsidR="00F42DA2" w:rsidRPr="00F42DA2" w:rsidRDefault="00CF30D3" w:rsidP="00F42DA2">
      <w:r>
        <w:t>For a large domain</w:t>
      </w:r>
      <w:r w:rsidR="00096818">
        <w:t>,</w:t>
      </w:r>
      <w:r>
        <w:t xml:space="preserve"> </w:t>
      </w:r>
      <w:r w:rsidR="00F42DA2">
        <w:t>controller resiliency</w:t>
      </w:r>
      <w:r>
        <w:t xml:space="preserve"> may be required</w:t>
      </w:r>
      <w:r w:rsidR="00F42DA2">
        <w:t xml:space="preserve">. Non Stop </w:t>
      </w:r>
      <w:r w:rsidR="00096818">
        <w:t>control-plane</w:t>
      </w:r>
      <w:r w:rsidR="00F42DA2">
        <w:t xml:space="preserve"> schemes may be extended to cover the </w:t>
      </w:r>
      <w:r w:rsidR="00186156">
        <w:t>C</w:t>
      </w:r>
      <w:r w:rsidR="00096818">
        <w:t xml:space="preserve">ontroller </w:t>
      </w:r>
      <w:r w:rsidR="008A495F">
        <w:t>Openflow</w:t>
      </w:r>
      <w:r>
        <w:t xml:space="preserve"> </w:t>
      </w:r>
      <w:r w:rsidR="00F42DA2">
        <w:t>component</w:t>
      </w:r>
      <w:r w:rsidR="00096818">
        <w:t xml:space="preserve"> in addition to the BGP component</w:t>
      </w:r>
      <w:r w:rsidR="00F42DA2">
        <w:t>. Alternatively the controller resiliency schemes proposed in [</w:t>
      </w:r>
      <w:r w:rsidR="008A495F">
        <w:t>Openflow</w:t>
      </w:r>
      <w:r w:rsidR="00F42DA2">
        <w:t>] may be employed in conjunction with Gra</w:t>
      </w:r>
      <w:r w:rsidR="00822041">
        <w:t>ceful Restart (for example [BGP</w:t>
      </w:r>
      <w:r w:rsidR="0009105B">
        <w:t xml:space="preserve"> Graceful-Restart</w:t>
      </w:r>
      <w:r w:rsidR="00F42DA2">
        <w:t>]</w:t>
      </w:r>
      <w:r w:rsidR="007164C0">
        <w:t>)</w:t>
      </w:r>
      <w:r w:rsidR="00F42DA2">
        <w:t xml:space="preserve"> for the routing modules. </w:t>
      </w:r>
    </w:p>
    <w:p w:rsidR="00F42DA2" w:rsidRDefault="00F42DA2" w:rsidP="00485C4E">
      <w:pPr>
        <w:pStyle w:val="Heading2"/>
      </w:pPr>
      <w:bookmarkStart w:id="67" w:name="_Toc337553403"/>
      <w:bookmarkStart w:id="68" w:name="_Toc337541350"/>
      <w:bookmarkStart w:id="69" w:name="_Toc338023676"/>
      <w:r>
        <w:t>Data plane resiliency</w:t>
      </w:r>
      <w:bookmarkEnd w:id="67"/>
      <w:bookmarkEnd w:id="68"/>
      <w:bookmarkEnd w:id="69"/>
      <w:r>
        <w:t xml:space="preserve"> </w:t>
      </w:r>
    </w:p>
    <w:p w:rsidR="002F63EA" w:rsidRDefault="00F42DA2" w:rsidP="00F42DA2">
      <w:r>
        <w:t>From a data plane perspective</w:t>
      </w:r>
      <w:r w:rsidR="00096818">
        <w:t>,</w:t>
      </w:r>
      <w:r>
        <w:t xml:space="preserve"> there are a number of ways to ensure </w:t>
      </w:r>
      <w:r w:rsidR="002F63EA">
        <w:t xml:space="preserve">the </w:t>
      </w:r>
      <w:r>
        <w:t xml:space="preserve">NVE </w:t>
      </w:r>
      <w:r w:rsidR="002F63EA">
        <w:t xml:space="preserve">can be </w:t>
      </w:r>
      <w:r>
        <w:t>multi-hom</w:t>
      </w:r>
      <w:r w:rsidR="002F63EA">
        <w:t>ed</w:t>
      </w:r>
      <w:r>
        <w:t xml:space="preserve"> towards the IP core</w:t>
      </w:r>
      <w:r w:rsidR="002F63EA">
        <w:t>. E</w:t>
      </w:r>
      <w:r>
        <w:t>xisting mechanisms like ECMP</w:t>
      </w:r>
      <w:r w:rsidR="002F63EA">
        <w:t xml:space="preserve"> may be used to ensure load distribution across multiple paths</w:t>
      </w:r>
      <w:r>
        <w:t xml:space="preserve">. </w:t>
      </w:r>
    </w:p>
    <w:p w:rsidR="00F42DA2" w:rsidRPr="00F42DA2" w:rsidRDefault="00F42DA2" w:rsidP="00F42DA2">
      <w:r>
        <w:t>The access multi-homing of Tenant System</w:t>
      </w:r>
      <w:r w:rsidR="00267600">
        <w:t xml:space="preserve"> to NVEs </w:t>
      </w:r>
      <w:r w:rsidR="002F63EA">
        <w:t xml:space="preserve">on the other hand </w:t>
      </w:r>
      <w:r w:rsidR="00267600">
        <w:t xml:space="preserve">is </w:t>
      </w:r>
      <w:r w:rsidR="005E2914">
        <w:t xml:space="preserve">applicable </w:t>
      </w:r>
      <w:r w:rsidR="002F63EA">
        <w:t xml:space="preserve">only </w:t>
      </w:r>
      <w:r w:rsidR="00D533E9">
        <w:t>when the NVE and T</w:t>
      </w:r>
      <w:r w:rsidR="00D15E5A">
        <w:t>S</w:t>
      </w:r>
      <w:r w:rsidR="00D533E9">
        <w:t xml:space="preserve"> are on different physical devices.</w:t>
      </w:r>
      <w:r w:rsidR="002F63EA">
        <w:t xml:space="preserve"> </w:t>
      </w:r>
      <w:r w:rsidR="008A495F">
        <w:t>Several mechanisms can be utilized for this function depending on whether the TS to NVE communication is over L2 or L3. These use cases</w:t>
      </w:r>
      <w:r w:rsidR="002F63EA">
        <w:t xml:space="preserve"> will be addressed in a future revision of this document.</w:t>
      </w:r>
    </w:p>
    <w:p w:rsidR="002F63EA" w:rsidRPr="002F63EA" w:rsidRDefault="00D639FC" w:rsidP="00A22CF9">
      <w:pPr>
        <w:pStyle w:val="Heading1"/>
        <w:tabs>
          <w:tab w:val="clear" w:pos="432"/>
        </w:tabs>
        <w:ind w:left="450" w:hanging="450"/>
      </w:pPr>
      <w:bookmarkStart w:id="70" w:name="_Toc337553404"/>
      <w:bookmarkStart w:id="71" w:name="_Toc337541351"/>
      <w:bookmarkStart w:id="72" w:name="_Toc338023677"/>
      <w:r>
        <w:t>Practical deployment considerations</w:t>
      </w:r>
      <w:bookmarkEnd w:id="70"/>
      <w:bookmarkEnd w:id="71"/>
      <w:bookmarkEnd w:id="72"/>
    </w:p>
    <w:p w:rsidR="00891F1A" w:rsidRDefault="00186156" w:rsidP="007A11B2">
      <w:pPr>
        <w:pStyle w:val="Heading2"/>
      </w:pPr>
      <w:bookmarkStart w:id="73" w:name="_Toc335943025"/>
      <w:bookmarkStart w:id="74" w:name="_Toc337553405"/>
      <w:bookmarkStart w:id="75" w:name="_Toc337541352"/>
      <w:bookmarkStart w:id="76" w:name="_Toc338023678"/>
      <w:r>
        <w:t>C</w:t>
      </w:r>
      <w:r w:rsidR="001F655A">
        <w:t>ontroller distribution</w:t>
      </w:r>
      <w:bookmarkStart w:id="77" w:name="_Toc306317352"/>
      <w:bookmarkEnd w:id="17"/>
      <w:bookmarkEnd w:id="18"/>
      <w:bookmarkEnd w:id="73"/>
      <w:bookmarkEnd w:id="74"/>
      <w:bookmarkEnd w:id="75"/>
      <w:bookmarkEnd w:id="76"/>
    </w:p>
    <w:p w:rsidR="00891F1A" w:rsidRPr="0007635D" w:rsidRDefault="001F655A" w:rsidP="00891F1A">
      <w:r>
        <w:t>T</w:t>
      </w:r>
      <w:r w:rsidR="00891F1A">
        <w:t xml:space="preserve">he </w:t>
      </w:r>
      <w:r w:rsidR="00186156">
        <w:t>C</w:t>
      </w:r>
      <w:r w:rsidR="00891F1A">
        <w:t xml:space="preserve">ontroller </w:t>
      </w:r>
      <w:r>
        <w:t xml:space="preserve">is providing the control plane functionality for all the NVEs in its domain. The number of NVEs per </w:t>
      </w:r>
      <w:r w:rsidR="00186156">
        <w:t xml:space="preserve">Controller </w:t>
      </w:r>
      <w:r>
        <w:t xml:space="preserve">domain may vary depending on different scaling factors: for example the number of tenant systems, VAPs, VNs and tunnel endpoints. The concept of </w:t>
      </w:r>
      <w:r w:rsidR="00186156">
        <w:t>C</w:t>
      </w:r>
      <w:r>
        <w:t xml:space="preserve">ontroller federation allows for modular growth enabling a highly distributed deployment where the </w:t>
      </w:r>
      <w:r w:rsidR="00186156">
        <w:t>C</w:t>
      </w:r>
      <w:r>
        <w:t xml:space="preserve">ontroller may be deployed </w:t>
      </w:r>
      <w:r w:rsidR="000F008E">
        <w:t xml:space="preserve">even </w:t>
      </w:r>
      <w:r>
        <w:t>down to server rack</w:t>
      </w:r>
      <w:r w:rsidR="000F008E">
        <w:t>/</w:t>
      </w:r>
      <w:proofErr w:type="spellStart"/>
      <w:r w:rsidR="000F008E">
        <w:t>ToR</w:t>
      </w:r>
      <w:proofErr w:type="spellEnd"/>
      <w:r>
        <w:t xml:space="preserve"> level in cases where scalable</w:t>
      </w:r>
      <w:r w:rsidR="000F008E">
        <w:t xml:space="preserve"> control plane </w:t>
      </w:r>
      <w:r w:rsidR="000F008E">
        <w:lastRenderedPageBreak/>
        <w:t>may be required or if a BGP-based operational environment is the preferred option.</w:t>
      </w:r>
    </w:p>
    <w:p w:rsidR="00AE65D8" w:rsidRDefault="00A22CF9" w:rsidP="00AE65D8">
      <w:pPr>
        <w:pStyle w:val="Heading2"/>
      </w:pPr>
      <w:bookmarkStart w:id="78" w:name="_Toc337553406"/>
      <w:bookmarkStart w:id="79" w:name="_Toc337541353"/>
      <w:bookmarkStart w:id="80" w:name="_Toc338023679"/>
      <w:bookmarkStart w:id="81" w:name="_Toc318278431"/>
      <w:bookmarkStart w:id="82" w:name="_Toc335943026"/>
      <w:r>
        <w:t>H</w:t>
      </w:r>
      <w:r w:rsidR="00AE65D8">
        <w:t>ypervisor NVE</w:t>
      </w:r>
      <w:r>
        <w:t xml:space="preserve"> processing</w:t>
      </w:r>
      <w:bookmarkEnd w:id="78"/>
      <w:bookmarkEnd w:id="79"/>
      <w:bookmarkEnd w:id="80"/>
    </w:p>
    <w:p w:rsidR="001F655A" w:rsidRPr="001F655A" w:rsidRDefault="00A22CF9" w:rsidP="001F655A">
      <w:r>
        <w:t xml:space="preserve">The </w:t>
      </w:r>
      <w:r w:rsidR="00096818">
        <w:t xml:space="preserve">proposed </w:t>
      </w:r>
      <w:r>
        <w:t>solution</w:t>
      </w:r>
      <w:r w:rsidR="00096818">
        <w:t xml:space="preserve"> </w:t>
      </w:r>
      <w:r>
        <w:t xml:space="preserve">is designed to minimize the required processing on the hypervisor NVEs. </w:t>
      </w:r>
      <w:r w:rsidR="008A495F">
        <w:t xml:space="preserve">Complex </w:t>
      </w:r>
      <w:r w:rsidR="00096818">
        <w:t xml:space="preserve">control-plane </w:t>
      </w:r>
      <w:r w:rsidR="008A495F">
        <w:t xml:space="preserve">policy and routing functions are delegated to the </w:t>
      </w:r>
      <w:r w:rsidR="00186156">
        <w:t>C</w:t>
      </w:r>
      <w:r w:rsidR="008A495F">
        <w:t>ontroller that can be deployed in dedicated processors. H</w:t>
      </w:r>
      <w:r>
        <w:t xml:space="preserve">ypervisors </w:t>
      </w:r>
      <w:r w:rsidR="00096818">
        <w:t xml:space="preserve">only </w:t>
      </w:r>
      <w:r>
        <w:t>run</w:t>
      </w:r>
      <w:r w:rsidR="00096818">
        <w:t xml:space="preserve"> </w:t>
      </w:r>
      <w:r>
        <w:t xml:space="preserve">the </w:t>
      </w:r>
      <w:r w:rsidR="008A495F">
        <w:t>Openflow</w:t>
      </w:r>
      <w:r>
        <w:t xml:space="preserve"> agents required to download the FIB entries</w:t>
      </w:r>
      <w:r w:rsidR="0095747E">
        <w:t xml:space="preserve"> and process events in some models, as well as perform the NVo3 forwarding function</w:t>
      </w:r>
      <w:r>
        <w:t xml:space="preserve">. </w:t>
      </w:r>
    </w:p>
    <w:p w:rsidR="00A22CF9" w:rsidRDefault="00A22CF9" w:rsidP="00A22CF9">
      <w:pPr>
        <w:pStyle w:val="Heading2"/>
      </w:pPr>
      <w:bookmarkStart w:id="83" w:name="_Toc335943024"/>
      <w:bookmarkStart w:id="84" w:name="_Toc337553407"/>
      <w:bookmarkStart w:id="85" w:name="_Toc337541354"/>
      <w:bookmarkStart w:id="86" w:name="_Toc338023680"/>
      <w:r>
        <w:t>Interoperating with non-NVO3 domains</w:t>
      </w:r>
      <w:bookmarkEnd w:id="83"/>
      <w:bookmarkEnd w:id="84"/>
      <w:bookmarkEnd w:id="85"/>
      <w:bookmarkEnd w:id="86"/>
    </w:p>
    <w:p w:rsidR="00886E80" w:rsidRPr="00886E80" w:rsidRDefault="00A22CF9" w:rsidP="00F24345">
      <w:r w:rsidRPr="00A22CF9">
        <w:t xml:space="preserve">The routing module of the </w:t>
      </w:r>
      <w:r w:rsidR="00186156">
        <w:t>C</w:t>
      </w:r>
      <w:r w:rsidRPr="00A22CF9">
        <w:t xml:space="preserve">ontroller enables interoperability with existing </w:t>
      </w:r>
      <w:r w:rsidR="0095747E">
        <w:t>non-NV</w:t>
      </w:r>
      <w:r w:rsidR="00AB0616">
        <w:t>O</w:t>
      </w:r>
      <w:r w:rsidR="0095747E">
        <w:t xml:space="preserve">3 </w:t>
      </w:r>
      <w:r w:rsidRPr="00A22CF9">
        <w:t xml:space="preserve">VPN domains where the whole </w:t>
      </w:r>
      <w:r w:rsidR="00AB0616">
        <w:t xml:space="preserve">Controller </w:t>
      </w:r>
      <w:r w:rsidRPr="00A22CF9">
        <w:t>domain appears as just another PE to th</w:t>
      </w:r>
      <w:r w:rsidR="0095747E">
        <w:t>ose domains</w:t>
      </w:r>
      <w:r w:rsidRPr="00A22CF9">
        <w:t xml:space="preserve">. A VPN interworking function </w:t>
      </w:r>
      <w:r w:rsidR="00D15E5A">
        <w:t xml:space="preserve">may </w:t>
      </w:r>
      <w:r w:rsidRPr="00A22CF9">
        <w:t>nee</w:t>
      </w:r>
      <w:r w:rsidR="00AF43CE">
        <w:t>d</w:t>
      </w:r>
      <w:r w:rsidR="00D15E5A">
        <w:t xml:space="preserve">, depending on the encapsulation used, </w:t>
      </w:r>
      <w:r w:rsidRPr="00A22CF9">
        <w:t>to be implemented in the data plane of the gateway NVEs</w:t>
      </w:r>
      <w:r w:rsidR="0095747E">
        <w:t xml:space="preserve"> to existing</w:t>
      </w:r>
      <w:r w:rsidRPr="00A22CF9">
        <w:t xml:space="preserve"> </w:t>
      </w:r>
      <w:r w:rsidR="0095747E">
        <w:t>non-NV</w:t>
      </w:r>
      <w:r w:rsidR="000F008E">
        <w:t>O</w:t>
      </w:r>
      <w:r w:rsidR="0095747E">
        <w:t xml:space="preserve">3 </w:t>
      </w:r>
      <w:r w:rsidRPr="00A22CF9">
        <w:t>VPN domain</w:t>
      </w:r>
      <w:r w:rsidR="0095747E">
        <w:t>s</w:t>
      </w:r>
      <w:r w:rsidRPr="00A22CF9">
        <w:t>.</w:t>
      </w:r>
    </w:p>
    <w:p w:rsidR="00AE65D8" w:rsidRDefault="00886E80" w:rsidP="00886E80">
      <w:pPr>
        <w:pStyle w:val="Heading2"/>
      </w:pPr>
      <w:bookmarkStart w:id="87" w:name="_Toc337553408"/>
      <w:bookmarkStart w:id="88" w:name="_Toc337541355"/>
      <w:bookmarkStart w:id="89" w:name="_Toc338023681"/>
      <w:r>
        <w:t>VM Mobility</w:t>
      </w:r>
      <w:bookmarkEnd w:id="87"/>
      <w:bookmarkEnd w:id="88"/>
      <w:bookmarkEnd w:id="89"/>
    </w:p>
    <w:p w:rsidR="00A22CF9" w:rsidRDefault="008A495F" w:rsidP="00A22CF9">
      <w:r w:rsidRPr="00DF0612">
        <w:t xml:space="preserve">VM mobility is handled by a tight interaction between </w:t>
      </w:r>
      <w:r w:rsidR="0009105B">
        <w:t>the c</w:t>
      </w:r>
      <w:r w:rsidR="00AF43CE">
        <w:t>loud</w:t>
      </w:r>
      <w:r w:rsidRPr="00DF0612">
        <w:t xml:space="preserve"> management system and the </w:t>
      </w:r>
      <w:r w:rsidR="00AB0616">
        <w:t>C</w:t>
      </w:r>
      <w:r w:rsidRPr="00DF0612">
        <w:t>ontroller. When a VM move is instantiated</w:t>
      </w:r>
      <w:r w:rsidR="0095747E">
        <w:t>,</w:t>
      </w:r>
      <w:r w:rsidRPr="00DF0612">
        <w:t xml:space="preserve"> the</w:t>
      </w:r>
      <w:r w:rsidR="00D15E5A">
        <w:t xml:space="preserve"> cloud</w:t>
      </w:r>
      <w:r w:rsidRPr="00DF0612">
        <w:t xml:space="preserve"> management system will notify the </w:t>
      </w:r>
      <w:r w:rsidR="00AB0616">
        <w:t>C</w:t>
      </w:r>
      <w:r w:rsidRPr="00DF0612">
        <w:t xml:space="preserve">ontroller about the move. The VM will transition from a running state in one hypervisor to a running state in another hypervisor. The transition of these events will instruct the </w:t>
      </w:r>
      <w:r w:rsidR="00AB0616">
        <w:t>C</w:t>
      </w:r>
      <w:r w:rsidRPr="00DF0612">
        <w:t xml:space="preserve">ontroller to properly update </w:t>
      </w:r>
      <w:r w:rsidR="00DF0612">
        <w:t>the routes in each of the NVEs.</w:t>
      </w:r>
    </w:p>
    <w:p w:rsidR="00C13DAC" w:rsidRDefault="00004F56">
      <w:pPr>
        <w:pStyle w:val="Heading2"/>
      </w:pPr>
      <w:bookmarkStart w:id="90" w:name="_Toc337553409"/>
      <w:bookmarkStart w:id="91" w:name="_Toc338023682"/>
      <w:bookmarkStart w:id="92" w:name="_Toc337541356"/>
      <w:r>
        <w:t>Openflow</w:t>
      </w:r>
      <w:r w:rsidR="003D3740">
        <w:t xml:space="preserve"> and Open vSwitch</w:t>
      </w:r>
      <w:bookmarkEnd w:id="90"/>
      <w:bookmarkEnd w:id="91"/>
      <w:r>
        <w:t xml:space="preserve"> </w:t>
      </w:r>
      <w:bookmarkEnd w:id="92"/>
    </w:p>
    <w:p w:rsidR="00946AB7" w:rsidRDefault="00004F56">
      <w:r>
        <w:t>Utilizing Openflow as the basic mechanism for controller to NVE communication offers several advantages:</w:t>
      </w:r>
    </w:p>
    <w:p w:rsidR="00946AB7" w:rsidRDefault="00004F56">
      <w:pPr>
        <w:pStyle w:val="ListParagraph"/>
        <w:numPr>
          <w:ilvl w:val="0"/>
          <w:numId w:val="26"/>
        </w:numPr>
      </w:pPr>
      <w:r>
        <w:t xml:space="preserve">Openflow is a binary protocol that is optimized for fast FIB updates. </w:t>
      </w:r>
      <w:r w:rsidR="00E76DA6">
        <w:t>Since it relies on a binary format</w:t>
      </w:r>
      <w:r>
        <w:t xml:space="preserve"> it minimizes the amount of data that needs to be transferred and the </w:t>
      </w:r>
      <w:r w:rsidR="00E76DA6">
        <w:t>required</w:t>
      </w:r>
      <w:r>
        <w:t xml:space="preserve"> processing </w:t>
      </w:r>
      <w:r w:rsidR="00E76DA6">
        <w:t>to provide increased</w:t>
      </w:r>
      <w:r>
        <w:t xml:space="preserve"> scalability.</w:t>
      </w:r>
    </w:p>
    <w:p w:rsidR="00946AB7" w:rsidRDefault="00004F56">
      <w:pPr>
        <w:pStyle w:val="ListParagraph"/>
        <w:numPr>
          <w:ilvl w:val="0"/>
          <w:numId w:val="26"/>
        </w:numPr>
      </w:pPr>
      <w:r>
        <w:t xml:space="preserve">Openflow is already implemented in multiple hypervisors and </w:t>
      </w:r>
      <w:r w:rsidR="00E76DA6">
        <w:t>is deployed in some large cloud environments. The current</w:t>
      </w:r>
      <w:r>
        <w:t xml:space="preserve"> </w:t>
      </w:r>
      <w:r w:rsidR="0095747E">
        <w:t>specification supports</w:t>
      </w:r>
      <w:r w:rsidR="00AF43CE">
        <w:t xml:space="preserve"> L2, L3 service FIB </w:t>
      </w:r>
      <w:r w:rsidR="00E76DA6">
        <w:t>and flexible flow definition providing a good starting point for future extensions</w:t>
      </w:r>
      <w:r>
        <w:t>.</w:t>
      </w:r>
    </w:p>
    <w:p w:rsidR="00C13DAC" w:rsidRDefault="003D3740">
      <w:bookmarkStart w:id="93" w:name="_Toc337541357"/>
      <w:r>
        <w:t xml:space="preserve">From a practical and deployment perspective, the Open </w:t>
      </w:r>
      <w:proofErr w:type="spellStart"/>
      <w:r>
        <w:t>vSwitch</w:t>
      </w:r>
      <w:proofErr w:type="spellEnd"/>
      <w:r w:rsidR="00CC512D">
        <w:t xml:space="preserve"> [OVS]</w:t>
      </w:r>
      <w:r>
        <w:t xml:space="preserve"> is already part of the latest Linux kernel and most major Linux </w:t>
      </w:r>
      <w:r>
        <w:lastRenderedPageBreak/>
        <w:t>distributions for the major hypervisors (</w:t>
      </w:r>
      <w:r w:rsidR="00D23A74">
        <w:t>KVM</w:t>
      </w:r>
      <w:r>
        <w:t xml:space="preserve"> and Xen). </w:t>
      </w:r>
      <w:r w:rsidR="00FE42B8">
        <w:t>Minimizing the</w:t>
      </w:r>
      <w:r>
        <w:t xml:space="preserve"> new protocols that need to be deployed into servers and relying on the existing hypervisor capabilities can significantly simplify and accelerate the adoption of </w:t>
      </w:r>
      <w:r w:rsidR="00FE42B8">
        <w:t>NVO</w:t>
      </w:r>
      <w:r>
        <w:t>3 technologies.</w:t>
      </w:r>
    </w:p>
    <w:p w:rsidR="00891F1A" w:rsidRPr="00425DC4" w:rsidRDefault="00891F1A" w:rsidP="00891F1A">
      <w:pPr>
        <w:pStyle w:val="Heading1"/>
        <w:tabs>
          <w:tab w:val="clear" w:pos="432"/>
        </w:tabs>
        <w:ind w:left="450" w:hanging="450"/>
      </w:pPr>
      <w:bookmarkStart w:id="94" w:name="_Toc337553410"/>
      <w:bookmarkStart w:id="95" w:name="_Toc338023683"/>
      <w:r w:rsidRPr="00425DC4">
        <w:t>Security Considerations</w:t>
      </w:r>
      <w:bookmarkEnd w:id="77"/>
      <w:bookmarkEnd w:id="81"/>
      <w:bookmarkEnd w:id="82"/>
      <w:bookmarkEnd w:id="93"/>
      <w:bookmarkEnd w:id="94"/>
      <w:bookmarkEnd w:id="95"/>
    </w:p>
    <w:p w:rsidR="00891F1A" w:rsidRDefault="00891F1A" w:rsidP="00891F1A">
      <w:r>
        <w:t>The tenant to overlay mapping function can introduce significant security risks if appropriate protocols are not used that can support mutual authentication.</w:t>
      </w:r>
      <w:r w:rsidR="00004F56">
        <w:t xml:space="preserve"> Proper configuration of </w:t>
      </w:r>
      <w:r w:rsidR="00AB0616">
        <w:t>C</w:t>
      </w:r>
      <w:r w:rsidR="00004F56">
        <w:t xml:space="preserve">ontroller and NVEs, and a mutual authentication mechanism is required. The Openflow specification includes a TLS option for the controller to NVE communication that can address </w:t>
      </w:r>
      <w:r w:rsidR="007164C0">
        <w:t>the mutual authentication requirement.</w:t>
      </w:r>
    </w:p>
    <w:p w:rsidR="00891F1A" w:rsidRPr="00425DC4" w:rsidRDefault="00891F1A" w:rsidP="00891F1A">
      <w:r w:rsidRPr="00425DC4">
        <w:t xml:space="preserve">No </w:t>
      </w:r>
      <w:r>
        <w:t>other new</w:t>
      </w:r>
      <w:r w:rsidRPr="00425DC4">
        <w:t xml:space="preserve"> security issues are introduced beyond those described alr</w:t>
      </w:r>
      <w:r>
        <w:t>eady in the related L2VPN and L3VPN RFCs</w:t>
      </w:r>
      <w:r w:rsidRPr="00425DC4">
        <w:t xml:space="preserve">. </w:t>
      </w:r>
    </w:p>
    <w:p w:rsidR="00891F1A" w:rsidRPr="00425DC4" w:rsidRDefault="00891F1A" w:rsidP="00891F1A">
      <w:pPr>
        <w:pStyle w:val="Heading1"/>
        <w:tabs>
          <w:tab w:val="clear" w:pos="432"/>
        </w:tabs>
        <w:ind w:left="450" w:hanging="450"/>
      </w:pPr>
      <w:bookmarkStart w:id="96" w:name="_Toc306317353"/>
      <w:bookmarkStart w:id="97" w:name="_Toc318278432"/>
      <w:bookmarkStart w:id="98" w:name="_Toc335943027"/>
      <w:bookmarkStart w:id="99" w:name="_Toc337553411"/>
      <w:bookmarkStart w:id="100" w:name="_Toc337541358"/>
      <w:bookmarkStart w:id="101" w:name="_Toc338023684"/>
      <w:r w:rsidRPr="00425DC4">
        <w:t>IANA Considerations</w:t>
      </w:r>
      <w:bookmarkEnd w:id="96"/>
      <w:bookmarkEnd w:id="97"/>
      <w:bookmarkEnd w:id="98"/>
      <w:bookmarkEnd w:id="99"/>
      <w:bookmarkEnd w:id="100"/>
      <w:bookmarkEnd w:id="101"/>
    </w:p>
    <w:p w:rsidR="00891F1A" w:rsidRPr="00201050" w:rsidRDefault="00891F1A" w:rsidP="00201050">
      <w:r w:rsidRPr="00425DC4">
        <w:t>IANA does not need to take any action for this draft.</w:t>
      </w:r>
    </w:p>
    <w:p w:rsidR="00891F1A" w:rsidRPr="00BF5160" w:rsidRDefault="00891F1A" w:rsidP="00891F1A">
      <w:pPr>
        <w:pStyle w:val="Heading1"/>
        <w:tabs>
          <w:tab w:val="clear" w:pos="432"/>
        </w:tabs>
        <w:ind w:left="450" w:hanging="450"/>
      </w:pPr>
      <w:bookmarkStart w:id="102" w:name="_Toc306317354"/>
      <w:bookmarkStart w:id="103" w:name="_Toc318278433"/>
      <w:bookmarkStart w:id="104" w:name="_Toc335943028"/>
      <w:bookmarkStart w:id="105" w:name="_Toc337553412"/>
      <w:bookmarkStart w:id="106" w:name="_Toc337541359"/>
      <w:bookmarkStart w:id="107" w:name="_Toc338023685"/>
      <w:r w:rsidRPr="00BF5160">
        <w:t>References</w:t>
      </w:r>
      <w:bookmarkEnd w:id="102"/>
      <w:bookmarkEnd w:id="103"/>
      <w:bookmarkEnd w:id="104"/>
      <w:bookmarkEnd w:id="105"/>
      <w:bookmarkEnd w:id="106"/>
      <w:bookmarkEnd w:id="107"/>
    </w:p>
    <w:p w:rsidR="00891F1A" w:rsidRPr="00BF5160" w:rsidRDefault="00891F1A" w:rsidP="00891F1A">
      <w:pPr>
        <w:pStyle w:val="Heading2"/>
        <w:tabs>
          <w:tab w:val="clear" w:pos="432"/>
        </w:tabs>
      </w:pPr>
      <w:bookmarkStart w:id="108" w:name="_Toc306317355"/>
      <w:bookmarkStart w:id="109" w:name="_Toc318278434"/>
      <w:bookmarkStart w:id="110" w:name="_Toc335943029"/>
      <w:bookmarkStart w:id="111" w:name="_Toc337553413"/>
      <w:bookmarkStart w:id="112" w:name="_Toc337541360"/>
      <w:bookmarkStart w:id="113" w:name="_Toc338023686"/>
      <w:r w:rsidRPr="00BF5160">
        <w:t>Normative References</w:t>
      </w:r>
      <w:bookmarkEnd w:id="108"/>
      <w:bookmarkEnd w:id="109"/>
      <w:bookmarkEnd w:id="110"/>
      <w:bookmarkEnd w:id="111"/>
      <w:bookmarkEnd w:id="112"/>
      <w:bookmarkEnd w:id="113"/>
    </w:p>
    <w:p w:rsidR="00891F1A" w:rsidRDefault="00891F1A" w:rsidP="00891F1A">
      <w:pPr>
        <w:pStyle w:val="RFCReferencesBookmark"/>
      </w:pPr>
      <w:r>
        <w:t>[RFC2119]</w:t>
      </w:r>
      <w:r>
        <w:tab/>
      </w:r>
      <w:r w:rsidRPr="00E915FE">
        <w:t>Bradner, S., "Key words for use in RFCs to Indicate Requirement Levels", BCP 14, RFC 2119, March 1997.</w:t>
      </w:r>
    </w:p>
    <w:p w:rsidR="0052734F" w:rsidRDefault="0052734F" w:rsidP="0052734F">
      <w:pPr>
        <w:pStyle w:val="RFCReferencesBookmark"/>
      </w:pPr>
      <w:r>
        <w:t xml:space="preserve">[BGP-VPN] </w:t>
      </w:r>
      <w:r w:rsidRPr="000F32E0">
        <w:t>Rosen, E. and Y. Rekhter, "BGP/MPLS IP Virtual</w:t>
      </w:r>
      <w:r>
        <w:t xml:space="preserve"> </w:t>
      </w:r>
      <w:r w:rsidRPr="000F32E0">
        <w:t>Private Networks (VPNs)", RFC 4364, February 2006.</w:t>
      </w:r>
    </w:p>
    <w:p w:rsidR="0052734F" w:rsidRPr="000F32E0" w:rsidRDefault="0052734F" w:rsidP="0052734F">
      <w:pPr>
        <w:pStyle w:val="RFCReferencesBookmark"/>
      </w:pPr>
      <w:r>
        <w:t xml:space="preserve">[BGP Graceful-Restart] </w:t>
      </w:r>
      <w:proofErr w:type="spellStart"/>
      <w:r>
        <w:t>Sangli</w:t>
      </w:r>
      <w:proofErr w:type="spellEnd"/>
      <w:r>
        <w:t>, S. et al, “Graceful Restart Mechanism for BGP”, RFC 4724, January 2007</w:t>
      </w:r>
    </w:p>
    <w:p w:rsidR="00891F1A" w:rsidRDefault="00891F1A" w:rsidP="00891F1A">
      <w:pPr>
        <w:pStyle w:val="Heading2"/>
        <w:tabs>
          <w:tab w:val="clear" w:pos="432"/>
        </w:tabs>
      </w:pPr>
      <w:bookmarkStart w:id="114" w:name="_Toc306317356"/>
      <w:bookmarkStart w:id="115" w:name="_Toc318278435"/>
      <w:bookmarkStart w:id="116" w:name="_Toc335943030"/>
      <w:bookmarkStart w:id="117" w:name="_Toc337553414"/>
      <w:bookmarkStart w:id="118" w:name="_Toc337541361"/>
      <w:bookmarkStart w:id="119" w:name="_Toc338023687"/>
      <w:r w:rsidRPr="00BF5160">
        <w:t>Informative References</w:t>
      </w:r>
      <w:bookmarkEnd w:id="114"/>
      <w:bookmarkEnd w:id="115"/>
      <w:bookmarkEnd w:id="116"/>
      <w:bookmarkEnd w:id="117"/>
      <w:bookmarkEnd w:id="118"/>
      <w:bookmarkEnd w:id="119"/>
    </w:p>
    <w:p w:rsidR="00C13DAC" w:rsidRDefault="00A644A4">
      <w:r>
        <w:t>[NVO3-FWK] Lasser</w:t>
      </w:r>
      <w:r w:rsidR="00621B25">
        <w:t>r</w:t>
      </w:r>
      <w:r>
        <w:t xml:space="preserve">e, M et.al </w:t>
      </w:r>
      <w:r w:rsidR="00247403">
        <w:t>“</w:t>
      </w:r>
      <w:r>
        <w:t>Framework for DC Network Virtualization</w:t>
      </w:r>
      <w:r w:rsidR="00247403">
        <w:t>”</w:t>
      </w:r>
      <w:r>
        <w:t>, draft-ietf-nvo</w:t>
      </w:r>
      <w:r w:rsidR="00995066">
        <w:t>3</w:t>
      </w:r>
      <w:r>
        <w:t>-framework</w:t>
      </w:r>
      <w:r w:rsidR="00247403">
        <w:t xml:space="preserve"> (work in progress)</w:t>
      </w:r>
    </w:p>
    <w:p w:rsidR="00247403" w:rsidRDefault="00247403" w:rsidP="00247403">
      <w:pPr>
        <w:pStyle w:val="RFCReferencesBookmark"/>
      </w:pPr>
      <w:r>
        <w:t xml:space="preserve">[NVO3-CPREQ] </w:t>
      </w:r>
      <w:r w:rsidRPr="008A18B4">
        <w:t>Kreeger, L. et al,</w:t>
      </w:r>
      <w:r w:rsidRPr="00AF3B93">
        <w:t xml:space="preserve"> </w:t>
      </w:r>
      <w:r>
        <w:t>“</w:t>
      </w:r>
      <w:r w:rsidRPr="00AF3B93">
        <w:t>Network Virtualization Overlay Control Protocol Requirements</w:t>
      </w:r>
      <w:r>
        <w:t>”,</w:t>
      </w:r>
      <w:r w:rsidRPr="00AF3B93">
        <w:t xml:space="preserve"> draft-kreeger-nvo3-overlay-cp</w:t>
      </w:r>
      <w:r>
        <w:t xml:space="preserve"> (work in progress)</w:t>
      </w:r>
    </w:p>
    <w:p w:rsidR="00635CF6" w:rsidRDefault="00635CF6" w:rsidP="00635CF6">
      <w:r>
        <w:t>[Server2NVE] Kompella, K. et al, “Using signaling to simplify network virtualization provisioning”, draft-kompella-nv03-server2nve (work in progress)</w:t>
      </w:r>
    </w:p>
    <w:p w:rsidR="008A7AAB" w:rsidRPr="00AF3B93" w:rsidRDefault="008A7AAB" w:rsidP="00247403">
      <w:pPr>
        <w:pStyle w:val="RFCReferencesBookmark"/>
      </w:pPr>
      <w:r>
        <w:lastRenderedPageBreak/>
        <w:t>[EVPN-NVO3] Drake</w:t>
      </w:r>
      <w:r w:rsidRPr="008A18B4">
        <w:t xml:space="preserve">, </w:t>
      </w:r>
      <w:r>
        <w:t>J</w:t>
      </w:r>
      <w:r w:rsidRPr="008A18B4">
        <w:t>. et al,</w:t>
      </w:r>
      <w:r w:rsidRPr="00AF3B93">
        <w:t xml:space="preserve"> </w:t>
      </w:r>
      <w:r>
        <w:t>“</w:t>
      </w:r>
      <w:r w:rsidRPr="008A7AAB">
        <w:t>A Control Plane for Network Virtualized Overlays</w:t>
      </w:r>
      <w:r>
        <w:t>”,</w:t>
      </w:r>
      <w:r w:rsidRPr="00AF3B93">
        <w:t xml:space="preserve"> </w:t>
      </w:r>
      <w:r w:rsidR="007D335F" w:rsidRPr="008A7AAB">
        <w:t>draft-drake-nvo3-evpn-control-plane</w:t>
      </w:r>
      <w:r w:rsidR="007D335F">
        <w:t xml:space="preserve"> </w:t>
      </w:r>
      <w:r>
        <w:t>(work in progress)</w:t>
      </w:r>
    </w:p>
    <w:p w:rsidR="00C13DAC" w:rsidRDefault="008B11CF">
      <w:r>
        <w:t>[</w:t>
      </w:r>
      <w:proofErr w:type="spellStart"/>
      <w:r w:rsidR="00246AF5">
        <w:t>Openf</w:t>
      </w:r>
      <w:r w:rsidR="00A644A4">
        <w:t>low</w:t>
      </w:r>
      <w:proofErr w:type="spellEnd"/>
      <w:r w:rsidR="00A644A4">
        <w:t xml:space="preserve">] </w:t>
      </w:r>
      <w:proofErr w:type="spellStart"/>
      <w:r w:rsidR="00A644A4">
        <w:t>Openflow</w:t>
      </w:r>
      <w:proofErr w:type="spellEnd"/>
      <w:r w:rsidR="00A644A4">
        <w:t xml:space="preserve"> Switch Specification</w:t>
      </w:r>
      <w:r w:rsidR="008A7AAB">
        <w:t xml:space="preserve">, </w:t>
      </w:r>
      <w:hyperlink r:id="rId9" w:history="1">
        <w:r w:rsidR="00A644A4" w:rsidRPr="003926E1">
          <w:rPr>
            <w:rStyle w:val="Hyperlink"/>
          </w:rPr>
          <w:t>http://www.opennetworking.org</w:t>
        </w:r>
      </w:hyperlink>
    </w:p>
    <w:p w:rsidR="00C758CF" w:rsidRDefault="00C758CF" w:rsidP="00C758CF">
      <w:r>
        <w:t xml:space="preserve">[ONF] Open Networking Foundation </w:t>
      </w:r>
      <w:hyperlink r:id="rId10" w:history="1">
        <w:r w:rsidRPr="008A1765">
          <w:rPr>
            <w:rStyle w:val="Hyperlink"/>
          </w:rPr>
          <w:t>https://www.opennetworking.org/</w:t>
        </w:r>
      </w:hyperlink>
    </w:p>
    <w:p w:rsidR="00C13DAC" w:rsidRDefault="00A644A4">
      <w:r>
        <w:t xml:space="preserve">[Openstack] Openstack cloud software, </w:t>
      </w:r>
      <w:hyperlink r:id="rId11" w:history="1">
        <w:r w:rsidRPr="003926E1">
          <w:rPr>
            <w:rStyle w:val="Hyperlink"/>
          </w:rPr>
          <w:t>http://www.openstack.org</w:t>
        </w:r>
      </w:hyperlink>
    </w:p>
    <w:p w:rsidR="00C13DAC" w:rsidRDefault="00A644A4">
      <w:r>
        <w:t xml:space="preserve">[Cloudstack] Cloudstack, </w:t>
      </w:r>
      <w:hyperlink r:id="rId12" w:history="1">
        <w:r w:rsidR="00C43907" w:rsidRPr="003926E1">
          <w:rPr>
            <w:rStyle w:val="Hyperlink"/>
          </w:rPr>
          <w:t>http://www.cloudstack.org</w:t>
        </w:r>
      </w:hyperlink>
    </w:p>
    <w:p w:rsidR="00C13DAC" w:rsidRDefault="00C43907">
      <w:r>
        <w:t xml:space="preserve">[OVS] Open </w:t>
      </w:r>
      <w:proofErr w:type="spellStart"/>
      <w:r>
        <w:t>vSwitch</w:t>
      </w:r>
      <w:proofErr w:type="spellEnd"/>
      <w:r>
        <w:t xml:space="preserve">, </w:t>
      </w:r>
      <w:hyperlink r:id="rId13" w:history="1">
        <w:r w:rsidRPr="003926E1">
          <w:rPr>
            <w:rStyle w:val="Hyperlink"/>
          </w:rPr>
          <w:t>http://www.openvswitch.org</w:t>
        </w:r>
      </w:hyperlink>
    </w:p>
    <w:p w:rsidR="00822041" w:rsidRDefault="00822041" w:rsidP="0052734F">
      <w:pPr>
        <w:pStyle w:val="RFCReferencesBookmark"/>
      </w:pPr>
      <w:r>
        <w:t xml:space="preserve">[BGP-EVPN] </w:t>
      </w:r>
      <w:proofErr w:type="spellStart"/>
      <w:r>
        <w:rPr>
          <w:lang w:eastAsia="fr-FR"/>
        </w:rPr>
        <w:t>Aggarwal</w:t>
      </w:r>
      <w:proofErr w:type="spellEnd"/>
      <w:r w:rsidRPr="007D0BEF">
        <w:rPr>
          <w:lang w:eastAsia="fr-FR"/>
        </w:rPr>
        <w:t xml:space="preserve">, </w:t>
      </w:r>
      <w:r>
        <w:rPr>
          <w:lang w:eastAsia="fr-FR"/>
        </w:rPr>
        <w:t>R</w:t>
      </w:r>
      <w:r w:rsidRPr="007D0BEF">
        <w:rPr>
          <w:lang w:eastAsia="fr-FR"/>
        </w:rPr>
        <w:t xml:space="preserve">. et al, </w:t>
      </w:r>
      <w:r>
        <w:rPr>
          <w:lang w:eastAsia="fr-FR"/>
        </w:rPr>
        <w:t>“</w:t>
      </w:r>
      <w:r w:rsidRPr="00822041">
        <w:t>BGP MPLS Based Ethernet VPN</w:t>
      </w:r>
      <w:r>
        <w:t xml:space="preserve">”, </w:t>
      </w:r>
      <w:r w:rsidRPr="00822041">
        <w:t>draft-ietf-l2vpn-evpn</w:t>
      </w:r>
      <w:r>
        <w:t xml:space="preserve"> (work in progress)</w:t>
      </w:r>
    </w:p>
    <w:p w:rsidR="00891F1A" w:rsidRPr="00BF5160" w:rsidRDefault="00891F1A" w:rsidP="00891F1A">
      <w:pPr>
        <w:pStyle w:val="Heading1"/>
        <w:tabs>
          <w:tab w:val="clear" w:pos="432"/>
        </w:tabs>
        <w:ind w:left="450" w:hanging="450"/>
      </w:pPr>
      <w:bookmarkStart w:id="120" w:name="_Toc306317357"/>
      <w:bookmarkStart w:id="121" w:name="_Toc318278436"/>
      <w:bookmarkStart w:id="122" w:name="_Toc335943031"/>
      <w:bookmarkStart w:id="123" w:name="_Toc337553415"/>
      <w:bookmarkStart w:id="124" w:name="_Toc337541362"/>
      <w:bookmarkStart w:id="125" w:name="_Toc338023688"/>
      <w:r w:rsidRPr="00BF5160">
        <w:t>Acknowledgments</w:t>
      </w:r>
      <w:bookmarkEnd w:id="120"/>
      <w:bookmarkEnd w:id="121"/>
      <w:bookmarkEnd w:id="122"/>
      <w:bookmarkEnd w:id="123"/>
      <w:bookmarkEnd w:id="124"/>
      <w:bookmarkEnd w:id="125"/>
    </w:p>
    <w:p w:rsidR="00891F1A" w:rsidRDefault="00891F1A" w:rsidP="00891F1A">
      <w:r>
        <w:t>In addition to the authors the following people have contributed to this document:</w:t>
      </w:r>
      <w:r w:rsidR="00B762C8">
        <w:t xml:space="preserve"> Wim Henderickx, Marc </w:t>
      </w:r>
      <w:proofErr w:type="spellStart"/>
      <w:r w:rsidR="00B762C8">
        <w:t>Lasserre</w:t>
      </w:r>
      <w:proofErr w:type="spellEnd"/>
      <w:r w:rsidR="00B762C8">
        <w:t>,</w:t>
      </w:r>
      <w:r w:rsidR="009906AA">
        <w:t xml:space="preserve"> </w:t>
      </w:r>
      <w:proofErr w:type="spellStart"/>
      <w:proofErr w:type="gramStart"/>
      <w:r w:rsidR="009906AA">
        <w:t>Rotem</w:t>
      </w:r>
      <w:proofErr w:type="spellEnd"/>
      <w:proofErr w:type="gramEnd"/>
      <w:r w:rsidR="009906AA">
        <w:t xml:space="preserve"> </w:t>
      </w:r>
      <w:proofErr w:type="spellStart"/>
      <w:r w:rsidR="009906AA">
        <w:t>Salomonovitch</w:t>
      </w:r>
      <w:proofErr w:type="spellEnd"/>
      <w:r w:rsidR="00B762C8">
        <w:t>.</w:t>
      </w:r>
    </w:p>
    <w:p w:rsidR="00891F1A" w:rsidRDefault="00891F1A" w:rsidP="00891F1A">
      <w:r w:rsidRPr="00BF5160">
        <w:t>This document was prepared using 2-Word-v2.0.template.dot.</w:t>
      </w:r>
    </w:p>
    <w:p w:rsidR="00D67620" w:rsidRPr="00BF5160" w:rsidRDefault="00D67620" w:rsidP="00D67620">
      <w:pPr>
        <w:pStyle w:val="RFCH1-noTOCnonum"/>
      </w:pPr>
      <w:r w:rsidRPr="00BF5160">
        <w:t>Authors’ Addresses</w:t>
      </w:r>
    </w:p>
    <w:p w:rsidR="00D67620" w:rsidRPr="00BF5160" w:rsidRDefault="00D67620" w:rsidP="00D67620">
      <w:pPr>
        <w:pStyle w:val="RFCFigure"/>
      </w:pPr>
      <w:r w:rsidRPr="00BF5160">
        <w:t>Florin Balus</w:t>
      </w:r>
    </w:p>
    <w:p w:rsidR="00D67620" w:rsidRPr="00BF5160" w:rsidRDefault="00BE5097" w:rsidP="00D67620">
      <w:pPr>
        <w:pStyle w:val="RFCFigure"/>
      </w:pPr>
      <w:r>
        <w:t>Nuage Networks</w:t>
      </w:r>
    </w:p>
    <w:p w:rsidR="00D67620" w:rsidRPr="00BF5160" w:rsidRDefault="00BE5097" w:rsidP="00D67620">
      <w:pPr>
        <w:pStyle w:val="RFCFigure"/>
      </w:pPr>
      <w:r>
        <w:t>805</w:t>
      </w:r>
      <w:r w:rsidR="00D67620" w:rsidRPr="00BF5160">
        <w:t xml:space="preserve"> E. Middlefield Road</w:t>
      </w:r>
    </w:p>
    <w:p w:rsidR="00D67620" w:rsidRPr="00BF5160" w:rsidRDefault="00D67620" w:rsidP="00D67620">
      <w:pPr>
        <w:pStyle w:val="RFCFigure"/>
      </w:pPr>
      <w:r w:rsidRPr="00BF5160">
        <w:t>Mountain View, CA, USA 94043</w:t>
      </w:r>
      <w:r w:rsidRPr="00BF5160">
        <w:tab/>
      </w:r>
    </w:p>
    <w:p w:rsidR="00D67620" w:rsidRPr="008A18B4" w:rsidRDefault="00D67620" w:rsidP="00D67620">
      <w:pPr>
        <w:pStyle w:val="RFCFigure"/>
      </w:pPr>
      <w:r w:rsidRPr="008A18B4">
        <w:t>Email: florin@</w:t>
      </w:r>
      <w:r w:rsidR="00BE5097">
        <w:t>nuagenetworks</w:t>
      </w:r>
      <w:r w:rsidRPr="008A18B4">
        <w:t>.</w:t>
      </w:r>
      <w:r w:rsidR="003D3740">
        <w:t>net</w:t>
      </w:r>
    </w:p>
    <w:p w:rsidR="00D67620" w:rsidRPr="008A18B4" w:rsidRDefault="00D67620" w:rsidP="00D67620">
      <w:pPr>
        <w:pStyle w:val="RFCFigure"/>
      </w:pPr>
    </w:p>
    <w:p w:rsidR="00BE5097" w:rsidRPr="00BF5160" w:rsidRDefault="00BE5097" w:rsidP="00BE5097">
      <w:pPr>
        <w:pStyle w:val="RFCFigure"/>
      </w:pPr>
      <w:r>
        <w:t>Dimitri Stiliadis</w:t>
      </w:r>
    </w:p>
    <w:p w:rsidR="00BE5097" w:rsidRPr="00BF5160" w:rsidRDefault="00BE5097" w:rsidP="00BE5097">
      <w:pPr>
        <w:pStyle w:val="RFCFigure"/>
      </w:pPr>
      <w:r>
        <w:t>Nuage Networks</w:t>
      </w:r>
    </w:p>
    <w:p w:rsidR="00BE5097" w:rsidRPr="00BF5160" w:rsidRDefault="00BE5097" w:rsidP="00BE5097">
      <w:pPr>
        <w:pStyle w:val="RFCFigure"/>
      </w:pPr>
      <w:r>
        <w:t>805</w:t>
      </w:r>
      <w:r w:rsidRPr="00BF5160">
        <w:t xml:space="preserve"> E. Middlefield Road</w:t>
      </w:r>
    </w:p>
    <w:p w:rsidR="00BE5097" w:rsidRPr="00BF5160" w:rsidRDefault="00BE5097" w:rsidP="00BE5097">
      <w:pPr>
        <w:pStyle w:val="RFCFigure"/>
      </w:pPr>
      <w:r w:rsidRPr="00BF5160">
        <w:t>Mountain View, CA, USA 94043</w:t>
      </w:r>
      <w:r w:rsidRPr="00BF5160">
        <w:tab/>
      </w:r>
    </w:p>
    <w:p w:rsidR="00756310" w:rsidRDefault="00BE5097" w:rsidP="00E91E4C">
      <w:pPr>
        <w:pStyle w:val="RFCFigure"/>
      </w:pPr>
      <w:r w:rsidRPr="008A18B4">
        <w:t xml:space="preserve">Email: </w:t>
      </w:r>
      <w:hyperlink r:id="rId14" w:history="1">
        <w:r w:rsidR="00B762C8" w:rsidRPr="00B762C8">
          <w:t>dimitri@nuagenetworks.net</w:t>
        </w:r>
      </w:hyperlink>
    </w:p>
    <w:p w:rsidR="00B762C8" w:rsidRDefault="00B762C8" w:rsidP="00E91E4C">
      <w:pPr>
        <w:pStyle w:val="RFCFigure"/>
      </w:pPr>
    </w:p>
    <w:p w:rsidR="00B762C8" w:rsidRPr="0068643F" w:rsidRDefault="00B762C8" w:rsidP="00B762C8">
      <w:pPr>
        <w:pStyle w:val="RFCFigure"/>
      </w:pPr>
      <w:r w:rsidRPr="0068643F">
        <w:t>Nabil Bitar</w:t>
      </w:r>
    </w:p>
    <w:p w:rsidR="00B762C8" w:rsidRPr="0068643F" w:rsidRDefault="00B762C8" w:rsidP="00B762C8">
      <w:pPr>
        <w:pStyle w:val="RFCFigure"/>
      </w:pPr>
      <w:r w:rsidRPr="0068643F">
        <w:t>Verizon</w:t>
      </w:r>
    </w:p>
    <w:p w:rsidR="00B762C8" w:rsidRPr="0068643F" w:rsidRDefault="00B762C8" w:rsidP="00B762C8">
      <w:pPr>
        <w:pStyle w:val="RFCFigure"/>
      </w:pPr>
      <w:r w:rsidRPr="0068643F">
        <w:t>40 Sylvan Road</w:t>
      </w:r>
    </w:p>
    <w:p w:rsidR="00B762C8" w:rsidRPr="00B762C8" w:rsidRDefault="00B762C8" w:rsidP="00B762C8">
      <w:pPr>
        <w:pStyle w:val="RFCFigure"/>
      </w:pPr>
      <w:r w:rsidRPr="00B762C8">
        <w:t>Waltham, MA 02145</w:t>
      </w:r>
    </w:p>
    <w:p w:rsidR="00B762C8" w:rsidRPr="00B762C8" w:rsidRDefault="00B762C8" w:rsidP="00B762C8">
      <w:pPr>
        <w:pStyle w:val="RFCFigure"/>
      </w:pPr>
      <w:r w:rsidRPr="00B762C8">
        <w:t xml:space="preserve">Email: </w:t>
      </w:r>
      <w:hyperlink r:id="rId15" w:history="1">
        <w:r w:rsidRPr="00B762C8">
          <w:t>nabil.bitar@verizon.com</w:t>
        </w:r>
      </w:hyperlink>
    </w:p>
    <w:sectPr w:rsidR="00B762C8" w:rsidRPr="00B762C8" w:rsidSect="00F56B61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152" w:bottom="1200" w:left="720" w:header="1440" w:footer="120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116" w:rsidRDefault="00D72116">
      <w:r>
        <w:separator/>
      </w:r>
    </w:p>
  </w:endnote>
  <w:endnote w:type="continuationSeparator" w:id="0">
    <w:p w:rsidR="00D72116" w:rsidRDefault="00D7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066" w:rsidRDefault="00995066" w:rsidP="00F410C4">
    <w:pPr>
      <w:pStyle w:val="Footer"/>
    </w:pPr>
    <w:r>
      <w:rPr>
        <w:highlight w:val="yellow"/>
      </w:rPr>
      <w:br/>
    </w:r>
    <w:r>
      <w:rPr>
        <w:highlight w:val="yellow"/>
      </w:rPr>
      <w:br/>
    </w:r>
    <w:r>
      <w:rPr>
        <w:lang w:val="fr-FR"/>
      </w:rPr>
      <w:t>Balus, Stiliadis</w:t>
    </w:r>
    <w:r w:rsidRPr="00425DC4">
      <w:rPr>
        <w:lang w:val="fr-FR"/>
      </w:rPr>
      <w:t xml:space="preserve"> et al</w:t>
    </w:r>
    <w:r>
      <w:rPr>
        <w:lang w:val="fr-FR"/>
      </w:rPr>
      <w:t xml:space="preserve">.  </w:t>
    </w:r>
    <w:r>
      <w:rPr>
        <w:rFonts w:cs="Times New Roman"/>
      </w:rPr>
      <w:tab/>
    </w:r>
    <w:r>
      <w:t xml:space="preserve">Expires </w:t>
    </w:r>
    <w:r w:rsidR="009B4DB5">
      <w:fldChar w:fldCharType="begin"/>
    </w:r>
    <w:r>
      <w:instrText xml:space="preserve"> IF </w:instrText>
    </w:r>
    <w:fldSimple w:instr=" SAVEDATE  \@ &quot;M&quot; \* MERGEFORMAT ">
      <w:r w:rsidR="00B358EF">
        <w:rPr>
          <w:noProof/>
        </w:rPr>
        <w:instrText>10</w:instrText>
      </w:r>
    </w:fldSimple>
    <w:r>
      <w:instrText xml:space="preserve"> = 1 July </w:instrText>
    </w:r>
    <w:r w:rsidR="009B4DB5">
      <w:fldChar w:fldCharType="begin"/>
    </w:r>
    <w:r>
      <w:instrText xml:space="preserve"> IF </w:instrText>
    </w:r>
    <w:fldSimple w:instr=" SAVEDATE \@ &quot;M&quot; \* MERGEFORMAT \* MERGEFORMAT ">
      <w:r w:rsidR="00B358EF">
        <w:rPr>
          <w:noProof/>
        </w:rPr>
        <w:instrText>10</w:instrText>
      </w:r>
    </w:fldSimple>
    <w:r>
      <w:instrText xml:space="preserve"> = 2 August </w:instrText>
    </w:r>
    <w:r w:rsidR="009B4DB5">
      <w:fldChar w:fldCharType="begin"/>
    </w:r>
    <w:r>
      <w:instrText xml:space="preserve"> IF </w:instrText>
    </w:r>
    <w:fldSimple w:instr=" SAVEDATE \@ &quot;M&quot; \* MERGEFORMAT ">
      <w:r w:rsidR="00B358EF">
        <w:rPr>
          <w:noProof/>
        </w:rPr>
        <w:instrText>10</w:instrText>
      </w:r>
    </w:fldSimple>
    <w:r>
      <w:instrText xml:space="preserve"> = 3 September </w:instrText>
    </w:r>
    <w:r w:rsidR="009B4DB5">
      <w:fldChar w:fldCharType="begin"/>
    </w:r>
    <w:r>
      <w:instrText xml:space="preserve"> IF </w:instrText>
    </w:r>
    <w:fldSimple w:instr=" SAVEDATE \@ &quot;M&quot; \* MERGEFORMAT ">
      <w:r w:rsidR="00B358EF">
        <w:rPr>
          <w:noProof/>
        </w:rPr>
        <w:instrText>10</w:instrText>
      </w:r>
    </w:fldSimple>
    <w:r>
      <w:instrText xml:space="preserve"> = 4 October </w:instrText>
    </w:r>
    <w:r w:rsidR="009B4DB5">
      <w:fldChar w:fldCharType="begin"/>
    </w:r>
    <w:r>
      <w:instrText xml:space="preserve"> IF </w:instrText>
    </w:r>
    <w:fldSimple w:instr=" SAVEDATE \@ &quot;M&quot; \* MERGEFORMAT ">
      <w:r w:rsidR="00B358EF">
        <w:rPr>
          <w:noProof/>
        </w:rPr>
        <w:instrText>10</w:instrText>
      </w:r>
    </w:fldSimple>
    <w:r>
      <w:instrText xml:space="preserve"> = 5 November </w:instrText>
    </w:r>
    <w:r w:rsidR="009B4DB5">
      <w:fldChar w:fldCharType="begin"/>
    </w:r>
    <w:r>
      <w:instrText xml:space="preserve"> IF </w:instrText>
    </w:r>
    <w:fldSimple w:instr=" SAVEDATE \@ &quot;M&quot; \* MERGEFORMAT ">
      <w:r w:rsidR="00B358EF">
        <w:rPr>
          <w:noProof/>
        </w:rPr>
        <w:instrText>10</w:instrText>
      </w:r>
    </w:fldSimple>
    <w:r>
      <w:instrText xml:space="preserve"> = 6 December </w:instrText>
    </w:r>
    <w:r w:rsidR="009B4DB5">
      <w:fldChar w:fldCharType="begin"/>
    </w:r>
    <w:r>
      <w:instrText xml:space="preserve"> IF </w:instrText>
    </w:r>
    <w:fldSimple w:instr=" SAVEDATE \@ &quot;M&quot; \* MERGEFORMAT ">
      <w:r w:rsidR="00B358EF">
        <w:rPr>
          <w:noProof/>
        </w:rPr>
        <w:instrText>10</w:instrText>
      </w:r>
    </w:fldSimple>
    <w:r>
      <w:instrText xml:space="preserve"> = 7 January </w:instrText>
    </w:r>
    <w:r w:rsidR="009B4DB5">
      <w:fldChar w:fldCharType="begin"/>
    </w:r>
    <w:r>
      <w:instrText xml:space="preserve"> IF </w:instrText>
    </w:r>
    <w:fldSimple w:instr=" SAVEDATE \@ &quot;M&quot; \* MERGEFORMAT ">
      <w:r w:rsidR="00B358EF">
        <w:rPr>
          <w:noProof/>
        </w:rPr>
        <w:instrText>10</w:instrText>
      </w:r>
    </w:fldSimple>
    <w:r>
      <w:instrText xml:space="preserve"> = 8 February </w:instrText>
    </w:r>
    <w:r w:rsidR="009B4DB5">
      <w:fldChar w:fldCharType="begin"/>
    </w:r>
    <w:r>
      <w:instrText xml:space="preserve"> IF </w:instrText>
    </w:r>
    <w:fldSimple w:instr=" SAVEDATE \@ &quot;M&quot; \* MERGEFORMAT ">
      <w:r w:rsidR="00B358EF">
        <w:rPr>
          <w:noProof/>
        </w:rPr>
        <w:instrText>10</w:instrText>
      </w:r>
    </w:fldSimple>
    <w:r>
      <w:instrText xml:space="preserve"> = 9 March </w:instrText>
    </w:r>
    <w:r w:rsidR="009B4DB5">
      <w:fldChar w:fldCharType="begin"/>
    </w:r>
    <w:r>
      <w:instrText xml:space="preserve"> IF </w:instrText>
    </w:r>
    <w:fldSimple w:instr=" SAVEDATE \@ &quot;M&quot; \* MERGEFORMAT ">
      <w:r w:rsidR="00B358EF">
        <w:rPr>
          <w:noProof/>
        </w:rPr>
        <w:instrText>10</w:instrText>
      </w:r>
    </w:fldSimple>
    <w:r>
      <w:instrText xml:space="preserve"> = 10 April </w:instrText>
    </w:r>
    <w:r w:rsidR="009B4DB5">
      <w:fldChar w:fldCharType="begin"/>
    </w:r>
    <w:r>
      <w:instrText xml:space="preserve"> IF </w:instrText>
    </w:r>
    <w:fldSimple w:instr=" SAVEDATE \@ &quot;M&quot; \* MERGEFORMAT ">
      <w:r>
        <w:rPr>
          <w:noProof/>
        </w:rPr>
        <w:instrText>0</w:instrText>
      </w:r>
    </w:fldSimple>
    <w:r>
      <w:instrText xml:space="preserve"> = 11 May </w:instrText>
    </w:r>
    <w:r w:rsidR="009B4DB5">
      <w:fldChar w:fldCharType="begin"/>
    </w:r>
    <w:r>
      <w:instrText xml:space="preserve"> IF </w:instrText>
    </w:r>
    <w:fldSimple w:instr=" SAVEDATE \@ &quot;M&quot; \* MERGEFORMAT ">
      <w:r>
        <w:rPr>
          <w:noProof/>
        </w:rPr>
        <w:instrText>0</w:instrText>
      </w:r>
    </w:fldSimple>
    <w:r>
      <w:instrText xml:space="preserve"> = 12 June "Fail" \* MERGEFORMAT </w:instrText>
    </w:r>
    <w:r w:rsidR="009B4DB5">
      <w:fldChar w:fldCharType="separate"/>
    </w:r>
    <w:r>
      <w:rPr>
        <w:noProof/>
      </w:rPr>
      <w:instrText>Fail</w:instrText>
    </w:r>
    <w:r w:rsidR="009B4DB5">
      <w:fldChar w:fldCharType="end"/>
    </w:r>
    <w:r>
      <w:instrText xml:space="preserve"> \* MERGEFORMAT </w:instrText>
    </w:r>
    <w:r w:rsidR="009B4DB5">
      <w:fldChar w:fldCharType="separate"/>
    </w:r>
    <w:r>
      <w:rPr>
        <w:noProof/>
      </w:rPr>
      <w:instrText>Fail</w:instrText>
    </w:r>
    <w:r w:rsidR="009B4DB5">
      <w:fldChar w:fldCharType="end"/>
    </w:r>
    <w:r>
      <w:instrText xml:space="preserve"> \* MERGEFORMAT </w:instrText>
    </w:r>
    <w:r w:rsidR="009B4DB5">
      <w:fldChar w:fldCharType="separate"/>
    </w:r>
    <w:r w:rsidR="00EE0CA0">
      <w:rPr>
        <w:noProof/>
      </w:rPr>
      <w:instrText>April</w:instrText>
    </w:r>
    <w:r w:rsidR="009B4DB5">
      <w:fldChar w:fldCharType="end"/>
    </w:r>
    <w:r>
      <w:instrText xml:space="preserve"> \* MERGEFORMAT </w:instrText>
    </w:r>
    <w:r w:rsidR="009B4DB5">
      <w:fldChar w:fldCharType="separate"/>
    </w:r>
    <w:r w:rsidR="00EE0CA0">
      <w:rPr>
        <w:noProof/>
      </w:rPr>
      <w:instrText>April</w:instrText>
    </w:r>
    <w:r w:rsidR="009B4DB5">
      <w:fldChar w:fldCharType="end"/>
    </w:r>
    <w:r>
      <w:instrText xml:space="preserve"> \* MERGEFORMAT </w:instrText>
    </w:r>
    <w:r w:rsidR="009B4DB5">
      <w:fldChar w:fldCharType="separate"/>
    </w:r>
    <w:r w:rsidR="00EE0CA0">
      <w:rPr>
        <w:noProof/>
      </w:rPr>
      <w:instrText>April</w:instrText>
    </w:r>
    <w:r w:rsidR="009B4DB5">
      <w:fldChar w:fldCharType="end"/>
    </w:r>
    <w:r>
      <w:instrText xml:space="preserve"> \* MERGEFORMAT </w:instrText>
    </w:r>
    <w:r w:rsidR="009B4DB5">
      <w:fldChar w:fldCharType="separate"/>
    </w:r>
    <w:r w:rsidR="00EE0CA0">
      <w:rPr>
        <w:noProof/>
      </w:rPr>
      <w:instrText>April</w:instrText>
    </w:r>
    <w:r w:rsidR="009B4DB5">
      <w:fldChar w:fldCharType="end"/>
    </w:r>
    <w:r>
      <w:instrText xml:space="preserve"> \* MERGEFORMAT </w:instrText>
    </w:r>
    <w:r w:rsidR="009B4DB5">
      <w:fldChar w:fldCharType="separate"/>
    </w:r>
    <w:r w:rsidR="00EE0CA0">
      <w:rPr>
        <w:noProof/>
      </w:rPr>
      <w:instrText>April</w:instrText>
    </w:r>
    <w:r w:rsidR="009B4DB5">
      <w:fldChar w:fldCharType="end"/>
    </w:r>
    <w:r>
      <w:instrText xml:space="preserve"> \* MERGEFORMAT </w:instrText>
    </w:r>
    <w:r w:rsidR="009B4DB5">
      <w:fldChar w:fldCharType="separate"/>
    </w:r>
    <w:r w:rsidR="00EE0CA0">
      <w:rPr>
        <w:noProof/>
      </w:rPr>
      <w:instrText>April</w:instrText>
    </w:r>
    <w:r w:rsidR="009B4DB5">
      <w:fldChar w:fldCharType="end"/>
    </w:r>
    <w:r>
      <w:instrText xml:space="preserve">  \* MERGEFORMAT </w:instrText>
    </w:r>
    <w:r w:rsidR="009B4DB5">
      <w:fldChar w:fldCharType="separate"/>
    </w:r>
    <w:r w:rsidR="00EE0CA0">
      <w:rPr>
        <w:noProof/>
      </w:rPr>
      <w:instrText>April</w:instrText>
    </w:r>
    <w:r w:rsidR="009B4DB5">
      <w:fldChar w:fldCharType="end"/>
    </w:r>
    <w:r>
      <w:instrText xml:space="preserve"> \* MERGEFORMAT </w:instrText>
    </w:r>
    <w:r w:rsidR="009B4DB5">
      <w:fldChar w:fldCharType="separate"/>
    </w:r>
    <w:r w:rsidR="00EE0CA0">
      <w:rPr>
        <w:noProof/>
      </w:rPr>
      <w:instrText>April</w:instrText>
    </w:r>
    <w:r w:rsidR="009B4DB5">
      <w:fldChar w:fldCharType="end"/>
    </w:r>
    <w:r>
      <w:instrText xml:space="preserve"> \* MERGEFORMAT </w:instrText>
    </w:r>
    <w:r w:rsidR="009B4DB5">
      <w:fldChar w:fldCharType="separate"/>
    </w:r>
    <w:r w:rsidR="00EE0CA0">
      <w:rPr>
        <w:noProof/>
      </w:rPr>
      <w:instrText>April</w:instrText>
    </w:r>
    <w:r w:rsidR="009B4DB5">
      <w:fldChar w:fldCharType="end"/>
    </w:r>
    <w:r>
      <w:instrText xml:space="preserve"> \* MERGEFORMAT </w:instrText>
    </w:r>
    <w:r w:rsidR="009B4DB5">
      <w:fldChar w:fldCharType="separate"/>
    </w:r>
    <w:r w:rsidR="00EE0CA0">
      <w:rPr>
        <w:noProof/>
      </w:rPr>
      <w:t>April</w:t>
    </w:r>
    <w:r w:rsidR="009B4DB5">
      <w:fldChar w:fldCharType="end"/>
    </w:r>
    <w:r>
      <w:t xml:space="preserve"> </w:t>
    </w:r>
    <w:fldSimple w:instr=" DATE  \@ &quot;d,&quot; ">
      <w:r w:rsidR="00B358EF">
        <w:rPr>
          <w:noProof/>
        </w:rPr>
        <w:t>15,</w:t>
      </w:r>
    </w:fldSimple>
    <w:r w:rsidRPr="00052D45">
      <w:t xml:space="preserve"> </w:t>
    </w:r>
    <w:r w:rsidR="009B4DB5">
      <w:fldChar w:fldCharType="begin"/>
    </w:r>
    <w:r>
      <w:instrText xml:space="preserve"> IF </w:instrText>
    </w:r>
    <w:fldSimple w:instr=" SAVEDATE \@ &quot;M&quot; \* MERGEFORMAT ">
      <w:r w:rsidR="00B358EF">
        <w:rPr>
          <w:noProof/>
        </w:rPr>
        <w:instrText>10</w:instrText>
      </w:r>
    </w:fldSimple>
    <w:r>
      <w:instrText xml:space="preserve"> &lt; 7 </w:instrText>
    </w:r>
    <w:fldSimple w:instr=" SAVEDATE \@ &quot;YYYY&quot; \* MERGEFORMAT ">
      <w:r>
        <w:rPr>
          <w:noProof/>
        </w:rPr>
        <w:instrText>0000</w:instrText>
      </w:r>
    </w:fldSimple>
    <w:r>
      <w:instrText xml:space="preserve"> </w:instrText>
    </w:r>
    <w:r w:rsidR="009B4DB5">
      <w:fldChar w:fldCharType="begin"/>
    </w:r>
    <w:r>
      <w:instrText xml:space="preserve"> IF </w:instrText>
    </w:r>
    <w:fldSimple w:instr=" SAVEDATE \@ &quot;M&quot; \* MERGEFORMAT ">
      <w:r w:rsidR="00B358EF">
        <w:rPr>
          <w:noProof/>
        </w:rPr>
        <w:instrText>10</w:instrText>
      </w:r>
    </w:fldSimple>
    <w:r>
      <w:instrText xml:space="preserve"> &gt; 6 </w:instrText>
    </w:r>
    <w:r w:rsidR="009B4DB5">
      <w:fldChar w:fldCharType="begin"/>
    </w:r>
    <w:r>
      <w:instrText xml:space="preserve"> = </w:instrText>
    </w:r>
    <w:fldSimple w:instr=" SAVEDATE \@ &quot;YYYY&quot; \* MERGEFORMAT ">
      <w:r w:rsidR="00B358EF">
        <w:rPr>
          <w:noProof/>
        </w:rPr>
        <w:instrText>2012</w:instrText>
      </w:r>
    </w:fldSimple>
    <w:r>
      <w:instrText xml:space="preserve"> + 1 \* MERGEFORMAT </w:instrText>
    </w:r>
    <w:r w:rsidR="009B4DB5">
      <w:fldChar w:fldCharType="separate"/>
    </w:r>
    <w:r w:rsidR="00EE0CA0">
      <w:rPr>
        <w:noProof/>
      </w:rPr>
      <w:instrText>2013</w:instrText>
    </w:r>
    <w:r w:rsidR="009B4DB5">
      <w:fldChar w:fldCharType="end"/>
    </w:r>
    <w:r>
      <w:instrText xml:space="preserve"> "Fail" \* MERGEFORMAT  \* MERGEFORMAT </w:instrText>
    </w:r>
    <w:r w:rsidR="009B4DB5">
      <w:fldChar w:fldCharType="separate"/>
    </w:r>
    <w:r w:rsidR="00EE0CA0">
      <w:rPr>
        <w:noProof/>
      </w:rPr>
      <w:instrText>2013</w:instrText>
    </w:r>
    <w:r w:rsidR="009B4DB5">
      <w:fldChar w:fldCharType="end"/>
    </w:r>
    <w:r>
      <w:instrText xml:space="preserve"> \* MERGEFORMAT </w:instrText>
    </w:r>
    <w:r w:rsidR="009B4DB5">
      <w:fldChar w:fldCharType="separate"/>
    </w:r>
    <w:r w:rsidR="00EE0CA0">
      <w:rPr>
        <w:noProof/>
      </w:rPr>
      <w:t>2013</w:t>
    </w:r>
    <w:r w:rsidR="009B4DB5">
      <w:fldChar w:fldCharType="end"/>
    </w:r>
    <w:r>
      <w:rPr>
        <w:rFonts w:cs="Times New Roman"/>
      </w:rPr>
      <w:tab/>
    </w:r>
    <w:r>
      <w:t xml:space="preserve">[Page </w:t>
    </w:r>
    <w:fldSimple w:instr=" PAGE ">
      <w:r w:rsidR="00EE0CA0">
        <w:rPr>
          <w:noProof/>
        </w:rPr>
        <w:t>15</w:t>
      </w:r>
    </w:fldSimple>
    <w:r>
      <w:t>]</w:t>
    </w:r>
  </w:p>
  <w:p w:rsidR="00995066" w:rsidRDefault="0099506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066" w:rsidRDefault="00995066" w:rsidP="00F410C4">
    <w:pPr>
      <w:pStyle w:val="Footer"/>
      <w:rPr>
        <w:highlight w:val="yellow"/>
      </w:rPr>
    </w:pPr>
  </w:p>
  <w:p w:rsidR="00995066" w:rsidRDefault="00995066" w:rsidP="00F410C4">
    <w:pPr>
      <w:pStyle w:val="Footer"/>
      <w:rPr>
        <w:highlight w:val="yellow"/>
      </w:rPr>
    </w:pPr>
  </w:p>
  <w:p w:rsidR="00995066" w:rsidRDefault="00995066" w:rsidP="00F410C4">
    <w:pPr>
      <w:pStyle w:val="Footer"/>
      <w:rPr>
        <w:highlight w:val="yellow"/>
      </w:rPr>
    </w:pPr>
  </w:p>
  <w:p w:rsidR="00995066" w:rsidRDefault="00995066" w:rsidP="00F410C4">
    <w:pPr>
      <w:pStyle w:val="Footer"/>
    </w:pPr>
    <w:r>
      <w:rPr>
        <w:lang w:val="fr-FR"/>
      </w:rPr>
      <w:t>Balus, Stiliadis</w:t>
    </w:r>
    <w:r w:rsidRPr="00425DC4">
      <w:rPr>
        <w:lang w:val="fr-FR"/>
      </w:rPr>
      <w:t xml:space="preserve"> et al</w:t>
    </w:r>
    <w:r>
      <w:rPr>
        <w:lang w:val="fr-FR"/>
      </w:rPr>
      <w:t>.</w:t>
    </w:r>
    <w:r>
      <w:tab/>
      <w:t xml:space="preserve">  Expires </w:t>
    </w:r>
    <w:r w:rsidR="009B4DB5">
      <w:fldChar w:fldCharType="begin"/>
    </w:r>
    <w:r>
      <w:instrText xml:space="preserve"> IF </w:instrText>
    </w:r>
    <w:fldSimple w:instr=" SAVEDATE  \@ &quot;M&quot; \* MERGEFORMAT ">
      <w:r w:rsidR="00B358EF">
        <w:rPr>
          <w:noProof/>
        </w:rPr>
        <w:instrText>10</w:instrText>
      </w:r>
    </w:fldSimple>
    <w:r>
      <w:instrText xml:space="preserve"> = 1 July </w:instrText>
    </w:r>
    <w:r w:rsidR="009B4DB5">
      <w:fldChar w:fldCharType="begin"/>
    </w:r>
    <w:r>
      <w:instrText xml:space="preserve"> IF </w:instrText>
    </w:r>
    <w:fldSimple w:instr=" SAVEDATE \@ &quot;M&quot; \* MERGEFORMAT \* MERGEFORMAT ">
      <w:r w:rsidR="00B358EF">
        <w:rPr>
          <w:noProof/>
        </w:rPr>
        <w:instrText>10</w:instrText>
      </w:r>
    </w:fldSimple>
    <w:r>
      <w:instrText xml:space="preserve"> = 2 August </w:instrText>
    </w:r>
    <w:r w:rsidR="009B4DB5">
      <w:fldChar w:fldCharType="begin"/>
    </w:r>
    <w:r>
      <w:instrText xml:space="preserve"> IF </w:instrText>
    </w:r>
    <w:fldSimple w:instr=" SAVEDATE \@ &quot;M&quot; \* MERGEFORMAT ">
      <w:r w:rsidR="00B358EF">
        <w:rPr>
          <w:noProof/>
        </w:rPr>
        <w:instrText>10</w:instrText>
      </w:r>
    </w:fldSimple>
    <w:r>
      <w:instrText xml:space="preserve"> = 3 September </w:instrText>
    </w:r>
    <w:r w:rsidR="009B4DB5">
      <w:fldChar w:fldCharType="begin"/>
    </w:r>
    <w:r>
      <w:instrText xml:space="preserve"> IF </w:instrText>
    </w:r>
    <w:fldSimple w:instr=" SAVEDATE \@ &quot;M&quot; \* MERGEFORMAT ">
      <w:r w:rsidR="00B358EF">
        <w:rPr>
          <w:noProof/>
        </w:rPr>
        <w:instrText>10</w:instrText>
      </w:r>
    </w:fldSimple>
    <w:r>
      <w:instrText xml:space="preserve"> = 4 October </w:instrText>
    </w:r>
    <w:r w:rsidR="009B4DB5">
      <w:fldChar w:fldCharType="begin"/>
    </w:r>
    <w:r>
      <w:instrText xml:space="preserve"> IF </w:instrText>
    </w:r>
    <w:fldSimple w:instr=" SAVEDATE \@ &quot;M&quot; \* MERGEFORMAT ">
      <w:r w:rsidR="00B358EF">
        <w:rPr>
          <w:noProof/>
        </w:rPr>
        <w:instrText>10</w:instrText>
      </w:r>
    </w:fldSimple>
    <w:r>
      <w:instrText xml:space="preserve"> = 5 November </w:instrText>
    </w:r>
    <w:r w:rsidR="009B4DB5">
      <w:fldChar w:fldCharType="begin"/>
    </w:r>
    <w:r>
      <w:instrText xml:space="preserve"> IF </w:instrText>
    </w:r>
    <w:fldSimple w:instr=" SAVEDATE \@ &quot;M&quot; \* MERGEFORMAT ">
      <w:r w:rsidR="00B358EF">
        <w:rPr>
          <w:noProof/>
        </w:rPr>
        <w:instrText>10</w:instrText>
      </w:r>
    </w:fldSimple>
    <w:r>
      <w:instrText xml:space="preserve"> = 6 December </w:instrText>
    </w:r>
    <w:r w:rsidR="009B4DB5">
      <w:fldChar w:fldCharType="begin"/>
    </w:r>
    <w:r>
      <w:instrText xml:space="preserve"> IF </w:instrText>
    </w:r>
    <w:fldSimple w:instr=" SAVEDATE \@ &quot;M&quot; \* MERGEFORMAT ">
      <w:r w:rsidR="00B358EF">
        <w:rPr>
          <w:noProof/>
        </w:rPr>
        <w:instrText>10</w:instrText>
      </w:r>
    </w:fldSimple>
    <w:r>
      <w:instrText xml:space="preserve"> = 7 January </w:instrText>
    </w:r>
    <w:r w:rsidR="009B4DB5">
      <w:fldChar w:fldCharType="begin"/>
    </w:r>
    <w:r>
      <w:instrText xml:space="preserve"> IF </w:instrText>
    </w:r>
    <w:fldSimple w:instr=" SAVEDATE \@ &quot;M&quot; \* MERGEFORMAT ">
      <w:r w:rsidR="00B358EF">
        <w:rPr>
          <w:noProof/>
        </w:rPr>
        <w:instrText>10</w:instrText>
      </w:r>
    </w:fldSimple>
    <w:r>
      <w:instrText xml:space="preserve"> = 8 February </w:instrText>
    </w:r>
    <w:r w:rsidR="009B4DB5">
      <w:fldChar w:fldCharType="begin"/>
    </w:r>
    <w:r>
      <w:instrText xml:space="preserve"> IF </w:instrText>
    </w:r>
    <w:fldSimple w:instr=" SAVEDATE \@ &quot;M&quot; \* MERGEFORMAT ">
      <w:r w:rsidR="00B358EF">
        <w:rPr>
          <w:noProof/>
        </w:rPr>
        <w:instrText>10</w:instrText>
      </w:r>
    </w:fldSimple>
    <w:r>
      <w:instrText xml:space="preserve"> = 9 March </w:instrText>
    </w:r>
    <w:r w:rsidR="009B4DB5">
      <w:fldChar w:fldCharType="begin"/>
    </w:r>
    <w:r>
      <w:instrText xml:space="preserve"> IF </w:instrText>
    </w:r>
    <w:fldSimple w:instr=" SAVEDATE \@ &quot;M&quot; \* MERGEFORMAT ">
      <w:r w:rsidR="00B358EF">
        <w:rPr>
          <w:noProof/>
        </w:rPr>
        <w:instrText>10</w:instrText>
      </w:r>
    </w:fldSimple>
    <w:r>
      <w:instrText xml:space="preserve"> = 10 April </w:instrText>
    </w:r>
    <w:r w:rsidR="009B4DB5">
      <w:fldChar w:fldCharType="begin"/>
    </w:r>
    <w:r>
      <w:instrText xml:space="preserve"> IF </w:instrText>
    </w:r>
    <w:fldSimple w:instr=" SAVEDATE \@ &quot;M&quot; \* MERGEFORMAT ">
      <w:r>
        <w:rPr>
          <w:noProof/>
        </w:rPr>
        <w:instrText>0</w:instrText>
      </w:r>
    </w:fldSimple>
    <w:r>
      <w:instrText xml:space="preserve"> = 11 May </w:instrText>
    </w:r>
    <w:r w:rsidR="009B4DB5">
      <w:fldChar w:fldCharType="begin"/>
    </w:r>
    <w:r>
      <w:instrText xml:space="preserve"> IF </w:instrText>
    </w:r>
    <w:fldSimple w:instr=" SAVEDATE \@ &quot;M&quot; \* MERGEFORMAT ">
      <w:r>
        <w:rPr>
          <w:noProof/>
        </w:rPr>
        <w:instrText>0</w:instrText>
      </w:r>
    </w:fldSimple>
    <w:r>
      <w:instrText xml:space="preserve"> = 12 June "Fail" \* MERGEFORMAT </w:instrText>
    </w:r>
    <w:r w:rsidR="009B4DB5">
      <w:fldChar w:fldCharType="separate"/>
    </w:r>
    <w:r>
      <w:rPr>
        <w:noProof/>
      </w:rPr>
      <w:instrText>Fail</w:instrText>
    </w:r>
    <w:r w:rsidR="009B4DB5">
      <w:fldChar w:fldCharType="end"/>
    </w:r>
    <w:r>
      <w:instrText xml:space="preserve"> \* MERGEFORMAT </w:instrText>
    </w:r>
    <w:r w:rsidR="009B4DB5">
      <w:fldChar w:fldCharType="separate"/>
    </w:r>
    <w:r>
      <w:rPr>
        <w:noProof/>
      </w:rPr>
      <w:instrText>Fail</w:instrText>
    </w:r>
    <w:r w:rsidR="009B4DB5">
      <w:fldChar w:fldCharType="end"/>
    </w:r>
    <w:r>
      <w:instrText xml:space="preserve"> \* MERGEFORMAT </w:instrText>
    </w:r>
    <w:r w:rsidR="009B4DB5">
      <w:fldChar w:fldCharType="separate"/>
    </w:r>
    <w:r w:rsidR="00EE0CA0">
      <w:rPr>
        <w:noProof/>
      </w:rPr>
      <w:instrText>April</w:instrText>
    </w:r>
    <w:r w:rsidR="009B4DB5">
      <w:fldChar w:fldCharType="end"/>
    </w:r>
    <w:r>
      <w:instrText xml:space="preserve"> \* MERGEFORMAT </w:instrText>
    </w:r>
    <w:r w:rsidR="009B4DB5">
      <w:fldChar w:fldCharType="separate"/>
    </w:r>
    <w:r w:rsidR="00EE0CA0">
      <w:rPr>
        <w:noProof/>
      </w:rPr>
      <w:instrText>April</w:instrText>
    </w:r>
    <w:r w:rsidR="009B4DB5">
      <w:fldChar w:fldCharType="end"/>
    </w:r>
    <w:r>
      <w:instrText xml:space="preserve"> \* MERGEFORMAT </w:instrText>
    </w:r>
    <w:r w:rsidR="009B4DB5">
      <w:fldChar w:fldCharType="separate"/>
    </w:r>
    <w:r w:rsidR="00EE0CA0">
      <w:rPr>
        <w:noProof/>
      </w:rPr>
      <w:instrText>April</w:instrText>
    </w:r>
    <w:r w:rsidR="009B4DB5">
      <w:fldChar w:fldCharType="end"/>
    </w:r>
    <w:r>
      <w:instrText xml:space="preserve"> \* MERGEFORMAT </w:instrText>
    </w:r>
    <w:r w:rsidR="009B4DB5">
      <w:fldChar w:fldCharType="separate"/>
    </w:r>
    <w:r w:rsidR="00EE0CA0">
      <w:rPr>
        <w:noProof/>
      </w:rPr>
      <w:instrText>April</w:instrText>
    </w:r>
    <w:r w:rsidR="009B4DB5">
      <w:fldChar w:fldCharType="end"/>
    </w:r>
    <w:r>
      <w:instrText xml:space="preserve"> \* MERGEFORMAT </w:instrText>
    </w:r>
    <w:r w:rsidR="009B4DB5">
      <w:fldChar w:fldCharType="separate"/>
    </w:r>
    <w:r w:rsidR="00EE0CA0">
      <w:rPr>
        <w:noProof/>
      </w:rPr>
      <w:instrText>April</w:instrText>
    </w:r>
    <w:r w:rsidR="009B4DB5">
      <w:fldChar w:fldCharType="end"/>
    </w:r>
    <w:r>
      <w:instrText xml:space="preserve"> \* MERGEFORMAT </w:instrText>
    </w:r>
    <w:r w:rsidR="009B4DB5">
      <w:fldChar w:fldCharType="separate"/>
    </w:r>
    <w:r w:rsidR="00EE0CA0">
      <w:rPr>
        <w:noProof/>
      </w:rPr>
      <w:instrText>April</w:instrText>
    </w:r>
    <w:r w:rsidR="009B4DB5">
      <w:fldChar w:fldCharType="end"/>
    </w:r>
    <w:r>
      <w:instrText xml:space="preserve">  \* MERGEFORMAT </w:instrText>
    </w:r>
    <w:r w:rsidR="009B4DB5">
      <w:fldChar w:fldCharType="separate"/>
    </w:r>
    <w:r w:rsidR="00EE0CA0">
      <w:rPr>
        <w:noProof/>
      </w:rPr>
      <w:instrText>April</w:instrText>
    </w:r>
    <w:r w:rsidR="009B4DB5">
      <w:fldChar w:fldCharType="end"/>
    </w:r>
    <w:r>
      <w:instrText xml:space="preserve"> \* MERGEFORMAT </w:instrText>
    </w:r>
    <w:r w:rsidR="009B4DB5">
      <w:fldChar w:fldCharType="separate"/>
    </w:r>
    <w:r w:rsidR="00EE0CA0">
      <w:rPr>
        <w:noProof/>
      </w:rPr>
      <w:instrText>April</w:instrText>
    </w:r>
    <w:r w:rsidR="009B4DB5">
      <w:fldChar w:fldCharType="end"/>
    </w:r>
    <w:r>
      <w:instrText xml:space="preserve"> \* MERGEFORMAT </w:instrText>
    </w:r>
    <w:r w:rsidR="009B4DB5">
      <w:fldChar w:fldCharType="separate"/>
    </w:r>
    <w:r w:rsidR="00EE0CA0">
      <w:rPr>
        <w:noProof/>
      </w:rPr>
      <w:instrText>April</w:instrText>
    </w:r>
    <w:r w:rsidR="009B4DB5">
      <w:fldChar w:fldCharType="end"/>
    </w:r>
    <w:r>
      <w:instrText xml:space="preserve"> \* MERGEFORMAT </w:instrText>
    </w:r>
    <w:r w:rsidR="009B4DB5">
      <w:fldChar w:fldCharType="separate"/>
    </w:r>
    <w:r w:rsidR="00EE0CA0">
      <w:rPr>
        <w:noProof/>
      </w:rPr>
      <w:t>April</w:t>
    </w:r>
    <w:r w:rsidR="009B4DB5">
      <w:fldChar w:fldCharType="end"/>
    </w:r>
    <w:r>
      <w:t xml:space="preserve"> </w:t>
    </w:r>
    <w:fldSimple w:instr=" SAVEDATE  \@ &quot;d,&quot; ">
      <w:r w:rsidR="00B358EF">
        <w:rPr>
          <w:noProof/>
        </w:rPr>
        <w:t>15,</w:t>
      </w:r>
    </w:fldSimple>
    <w:r w:rsidRPr="00052D45">
      <w:t xml:space="preserve"> </w:t>
    </w:r>
    <w:r w:rsidR="009B4DB5">
      <w:fldChar w:fldCharType="begin"/>
    </w:r>
    <w:r>
      <w:instrText xml:space="preserve"> IF </w:instrText>
    </w:r>
    <w:fldSimple w:instr=" SAVEDATE \@ &quot;M&quot; \* MERGEFORMAT ">
      <w:r w:rsidR="00B358EF">
        <w:rPr>
          <w:noProof/>
        </w:rPr>
        <w:instrText>10</w:instrText>
      </w:r>
    </w:fldSimple>
    <w:r>
      <w:instrText xml:space="preserve"> &lt; 7 </w:instrText>
    </w:r>
    <w:fldSimple w:instr=" SAVEDATE \@ &quot;YYYY&quot; \* MERGEFORMAT ">
      <w:r>
        <w:rPr>
          <w:noProof/>
        </w:rPr>
        <w:instrText>0000</w:instrText>
      </w:r>
    </w:fldSimple>
    <w:r>
      <w:instrText xml:space="preserve"> </w:instrText>
    </w:r>
    <w:r w:rsidR="009B4DB5">
      <w:fldChar w:fldCharType="begin"/>
    </w:r>
    <w:r>
      <w:instrText xml:space="preserve"> IF </w:instrText>
    </w:r>
    <w:fldSimple w:instr=" SAVEDATE \@ &quot;M&quot; \* MERGEFORMAT ">
      <w:r w:rsidR="00B358EF">
        <w:rPr>
          <w:noProof/>
        </w:rPr>
        <w:instrText>10</w:instrText>
      </w:r>
    </w:fldSimple>
    <w:r>
      <w:instrText xml:space="preserve"> &gt; 6 </w:instrText>
    </w:r>
    <w:r w:rsidR="009B4DB5">
      <w:fldChar w:fldCharType="begin"/>
    </w:r>
    <w:r>
      <w:instrText xml:space="preserve"> = </w:instrText>
    </w:r>
    <w:fldSimple w:instr=" SAVEDATE \@ &quot;YYYY&quot; \* MERGEFORMAT ">
      <w:r w:rsidR="00B358EF">
        <w:rPr>
          <w:noProof/>
        </w:rPr>
        <w:instrText>2012</w:instrText>
      </w:r>
    </w:fldSimple>
    <w:r>
      <w:instrText xml:space="preserve"> + 1 \* MERGEFORMAT </w:instrText>
    </w:r>
    <w:r w:rsidR="009B4DB5">
      <w:fldChar w:fldCharType="separate"/>
    </w:r>
    <w:r w:rsidR="00EE0CA0">
      <w:rPr>
        <w:noProof/>
      </w:rPr>
      <w:instrText>2013</w:instrText>
    </w:r>
    <w:r w:rsidR="009B4DB5">
      <w:fldChar w:fldCharType="end"/>
    </w:r>
    <w:r>
      <w:instrText xml:space="preserve"> "Fail" \* MERGEFORMAT  \* MERGEFORMAT </w:instrText>
    </w:r>
    <w:r w:rsidR="009B4DB5">
      <w:fldChar w:fldCharType="separate"/>
    </w:r>
    <w:r w:rsidR="00EE0CA0">
      <w:rPr>
        <w:noProof/>
      </w:rPr>
      <w:instrText>2013</w:instrText>
    </w:r>
    <w:r w:rsidR="009B4DB5">
      <w:fldChar w:fldCharType="end"/>
    </w:r>
    <w:r>
      <w:instrText xml:space="preserve"> \* MERGEFORMAT </w:instrText>
    </w:r>
    <w:r w:rsidR="009B4DB5">
      <w:fldChar w:fldCharType="separate"/>
    </w:r>
    <w:r w:rsidR="00EE0CA0">
      <w:rPr>
        <w:noProof/>
      </w:rPr>
      <w:t>2013</w:t>
    </w:r>
    <w:r w:rsidR="009B4DB5">
      <w:fldChar w:fldCharType="end"/>
    </w:r>
    <w:r>
      <w:tab/>
      <w:t xml:space="preserve">[Page </w:t>
    </w:r>
    <w:fldSimple w:instr=" PAGE ">
      <w:r w:rsidR="00EE0CA0">
        <w:rPr>
          <w:noProof/>
        </w:rPr>
        <w:t>1</w:t>
      </w:r>
    </w:fldSimple>
    <w:r>
      <w:t>]</w:t>
    </w:r>
  </w:p>
  <w:p w:rsidR="00995066" w:rsidRDefault="00995066" w:rsidP="00F410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116" w:rsidRDefault="00D72116">
      <w:r>
        <w:separator/>
      </w:r>
    </w:p>
  </w:footnote>
  <w:footnote w:type="continuationSeparator" w:id="0">
    <w:p w:rsidR="00D72116" w:rsidRDefault="00D72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066" w:rsidRDefault="00995066" w:rsidP="00F410C4">
    <w:pPr>
      <w:pStyle w:val="Header"/>
    </w:pPr>
    <w:r>
      <w:rPr>
        <w:lang w:eastAsia="ko-KR"/>
      </w:rPr>
      <w:t>Internet-Draft</w:t>
    </w:r>
    <w:r>
      <w:rPr>
        <w:rFonts w:cs="Times New Roman"/>
        <w:lang w:eastAsia="ko-KR"/>
      </w:rPr>
      <w:tab/>
    </w:r>
    <w:r>
      <w:t>Federated SDN controllers</w:t>
    </w:r>
    <w:r>
      <w:rPr>
        <w:lang w:eastAsia="ko-KR"/>
      </w:rPr>
      <w:t xml:space="preserve"> </w:t>
    </w:r>
    <w:r>
      <w:rPr>
        <w:lang w:eastAsia="ko-KR"/>
      </w:rPr>
      <w:tab/>
    </w:r>
    <w:fldSimple w:instr=" SAVEDATE \@ &quot;MMMM yyyy&quot; \* MERGEFORMAT ">
      <w:r w:rsidR="00B358EF">
        <w:rPr>
          <w:noProof/>
        </w:rPr>
        <w:t>October 2012</w:t>
      </w:r>
    </w:fldSimple>
  </w:p>
  <w:p w:rsidR="00995066" w:rsidRDefault="00995066" w:rsidP="00AE0541">
    <w:pPr>
      <w:rPr>
        <w:lang w:eastAsia="ko-K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066" w:rsidRDefault="00995066" w:rsidP="00CC6589">
    <w:pPr>
      <w:pStyle w:val="Header"/>
    </w:pPr>
    <w:r w:rsidRPr="004E2D0D">
      <w:t>Internet Engineering Task Force</w:t>
    </w:r>
    <w:r>
      <w:tab/>
    </w:r>
    <w:r w:rsidRPr="00F410C4">
      <w:tab/>
    </w:r>
    <w:r>
      <w:t>Florin Balus</w:t>
    </w:r>
  </w:p>
  <w:p w:rsidR="00995066" w:rsidRDefault="00995066" w:rsidP="00CC6589">
    <w:pPr>
      <w:pStyle w:val="Header"/>
    </w:pPr>
    <w:r>
      <w:t>Internet Draft</w:t>
    </w:r>
    <w:r>
      <w:tab/>
    </w:r>
    <w:r w:rsidRPr="00F410C4">
      <w:tab/>
    </w:r>
    <w:r>
      <w:t>Dimitri Stiliadis</w:t>
    </w:r>
  </w:p>
  <w:p w:rsidR="00995066" w:rsidRDefault="00995066" w:rsidP="00CC6589">
    <w:pPr>
      <w:pStyle w:val="Header"/>
    </w:pPr>
    <w:r>
      <w:t xml:space="preserve">Intended status: standards track       </w:t>
    </w:r>
    <w:r>
      <w:tab/>
      <w:t>Nuage Networks</w:t>
    </w:r>
  </w:p>
  <w:p w:rsidR="00995066" w:rsidRDefault="00995066" w:rsidP="007C558D">
    <w:pPr>
      <w:pStyle w:val="Header"/>
    </w:pPr>
    <w:r>
      <w:t xml:space="preserve">Expires: </w:t>
    </w:r>
    <w:r w:rsidR="009B4DB5">
      <w:fldChar w:fldCharType="begin"/>
    </w:r>
    <w:r>
      <w:instrText xml:space="preserve"> IF </w:instrText>
    </w:r>
    <w:fldSimple w:instr=" SAVEDATE  \@ &quot;M&quot; \* MERGEFORMAT ">
      <w:r w:rsidR="00B358EF">
        <w:rPr>
          <w:noProof/>
        </w:rPr>
        <w:instrText>10</w:instrText>
      </w:r>
    </w:fldSimple>
    <w:r>
      <w:instrText xml:space="preserve"> = 1 July </w:instrText>
    </w:r>
    <w:r w:rsidR="009B4DB5">
      <w:fldChar w:fldCharType="begin"/>
    </w:r>
    <w:r>
      <w:instrText xml:space="preserve"> IF </w:instrText>
    </w:r>
    <w:fldSimple w:instr=" SAVEDATE \@ &quot;M&quot; \* MERGEFORMAT \* MERGEFORMAT ">
      <w:r w:rsidR="00B358EF">
        <w:rPr>
          <w:noProof/>
        </w:rPr>
        <w:instrText>10</w:instrText>
      </w:r>
    </w:fldSimple>
    <w:r>
      <w:instrText xml:space="preserve"> = 2 August </w:instrText>
    </w:r>
    <w:r w:rsidR="009B4DB5">
      <w:fldChar w:fldCharType="begin"/>
    </w:r>
    <w:r>
      <w:instrText xml:space="preserve"> IF </w:instrText>
    </w:r>
    <w:fldSimple w:instr=" SAVEDATE \@ &quot;M&quot; \* MERGEFORMAT ">
      <w:r w:rsidR="00B358EF">
        <w:rPr>
          <w:noProof/>
        </w:rPr>
        <w:instrText>10</w:instrText>
      </w:r>
    </w:fldSimple>
    <w:r>
      <w:instrText xml:space="preserve"> = 3 September </w:instrText>
    </w:r>
    <w:r w:rsidR="009B4DB5">
      <w:fldChar w:fldCharType="begin"/>
    </w:r>
    <w:r>
      <w:instrText xml:space="preserve"> IF </w:instrText>
    </w:r>
    <w:fldSimple w:instr=" SAVEDATE \@ &quot;M&quot; \* MERGEFORMAT ">
      <w:r w:rsidR="00B358EF">
        <w:rPr>
          <w:noProof/>
        </w:rPr>
        <w:instrText>10</w:instrText>
      </w:r>
    </w:fldSimple>
    <w:r>
      <w:instrText xml:space="preserve"> = 4 October </w:instrText>
    </w:r>
    <w:r w:rsidR="009B4DB5">
      <w:fldChar w:fldCharType="begin"/>
    </w:r>
    <w:r>
      <w:instrText xml:space="preserve"> IF </w:instrText>
    </w:r>
    <w:fldSimple w:instr=" SAVEDATE \@ &quot;M&quot; \* MERGEFORMAT ">
      <w:r w:rsidR="00B358EF">
        <w:rPr>
          <w:noProof/>
        </w:rPr>
        <w:instrText>10</w:instrText>
      </w:r>
    </w:fldSimple>
    <w:r>
      <w:instrText xml:space="preserve"> = 5 November </w:instrText>
    </w:r>
    <w:r w:rsidR="009B4DB5">
      <w:fldChar w:fldCharType="begin"/>
    </w:r>
    <w:r>
      <w:instrText xml:space="preserve"> IF </w:instrText>
    </w:r>
    <w:fldSimple w:instr=" SAVEDATE \@ &quot;M&quot; \* MERGEFORMAT ">
      <w:r w:rsidR="00B358EF">
        <w:rPr>
          <w:noProof/>
        </w:rPr>
        <w:instrText>10</w:instrText>
      </w:r>
    </w:fldSimple>
    <w:r>
      <w:instrText xml:space="preserve"> = 6 December </w:instrText>
    </w:r>
    <w:r w:rsidR="009B4DB5">
      <w:fldChar w:fldCharType="begin"/>
    </w:r>
    <w:r>
      <w:instrText xml:space="preserve"> IF </w:instrText>
    </w:r>
    <w:fldSimple w:instr=" SAVEDATE \@ &quot;M&quot; \* MERGEFORMAT ">
      <w:r w:rsidR="00B358EF">
        <w:rPr>
          <w:noProof/>
        </w:rPr>
        <w:instrText>10</w:instrText>
      </w:r>
    </w:fldSimple>
    <w:r>
      <w:instrText xml:space="preserve"> = 7 January </w:instrText>
    </w:r>
    <w:r w:rsidR="009B4DB5">
      <w:fldChar w:fldCharType="begin"/>
    </w:r>
    <w:r>
      <w:instrText xml:space="preserve"> IF </w:instrText>
    </w:r>
    <w:fldSimple w:instr=" SAVEDATE \@ &quot;M&quot; \* MERGEFORMAT ">
      <w:r w:rsidR="00B358EF">
        <w:rPr>
          <w:noProof/>
        </w:rPr>
        <w:instrText>10</w:instrText>
      </w:r>
    </w:fldSimple>
    <w:r>
      <w:instrText xml:space="preserve"> = 8 February </w:instrText>
    </w:r>
    <w:r w:rsidR="009B4DB5">
      <w:fldChar w:fldCharType="begin"/>
    </w:r>
    <w:r>
      <w:instrText xml:space="preserve"> IF </w:instrText>
    </w:r>
    <w:fldSimple w:instr=" SAVEDATE \@ &quot;M&quot; \* MERGEFORMAT ">
      <w:r w:rsidR="00B358EF">
        <w:rPr>
          <w:noProof/>
        </w:rPr>
        <w:instrText>10</w:instrText>
      </w:r>
    </w:fldSimple>
    <w:r>
      <w:instrText xml:space="preserve"> = 9 March </w:instrText>
    </w:r>
    <w:r w:rsidR="009B4DB5">
      <w:fldChar w:fldCharType="begin"/>
    </w:r>
    <w:r>
      <w:instrText xml:space="preserve"> IF </w:instrText>
    </w:r>
    <w:fldSimple w:instr=" SAVEDATE \@ &quot;M&quot; \* MERGEFORMAT ">
      <w:r w:rsidR="00B358EF">
        <w:rPr>
          <w:noProof/>
        </w:rPr>
        <w:instrText>10</w:instrText>
      </w:r>
    </w:fldSimple>
    <w:r>
      <w:instrText xml:space="preserve"> = 10 April </w:instrText>
    </w:r>
    <w:r w:rsidR="009B4DB5">
      <w:fldChar w:fldCharType="begin"/>
    </w:r>
    <w:r>
      <w:instrText xml:space="preserve"> IF </w:instrText>
    </w:r>
    <w:fldSimple w:instr=" SAVEDATE \@ &quot;M&quot; \* MERGEFORMAT ">
      <w:r>
        <w:rPr>
          <w:noProof/>
        </w:rPr>
        <w:instrText>0</w:instrText>
      </w:r>
    </w:fldSimple>
    <w:r>
      <w:instrText xml:space="preserve"> = 11 May </w:instrText>
    </w:r>
    <w:r w:rsidR="009B4DB5">
      <w:fldChar w:fldCharType="begin"/>
    </w:r>
    <w:r>
      <w:instrText xml:space="preserve"> IF </w:instrText>
    </w:r>
    <w:fldSimple w:instr=" SAVEDATE \@ &quot;M&quot; \* MERGEFORMAT ">
      <w:r>
        <w:rPr>
          <w:noProof/>
        </w:rPr>
        <w:instrText>0</w:instrText>
      </w:r>
    </w:fldSimple>
    <w:r>
      <w:instrText xml:space="preserve"> = 12 June "Fail" \* MERGEFORMAT </w:instrText>
    </w:r>
    <w:r w:rsidR="009B4DB5">
      <w:fldChar w:fldCharType="separate"/>
    </w:r>
    <w:r>
      <w:rPr>
        <w:noProof/>
      </w:rPr>
      <w:instrText>Fail</w:instrText>
    </w:r>
    <w:r w:rsidR="009B4DB5">
      <w:fldChar w:fldCharType="end"/>
    </w:r>
    <w:r>
      <w:instrText xml:space="preserve"> \* MERGEFORMAT </w:instrText>
    </w:r>
    <w:r w:rsidR="009B4DB5">
      <w:fldChar w:fldCharType="separate"/>
    </w:r>
    <w:r>
      <w:rPr>
        <w:noProof/>
      </w:rPr>
      <w:instrText>Fail</w:instrText>
    </w:r>
    <w:r w:rsidR="009B4DB5">
      <w:fldChar w:fldCharType="end"/>
    </w:r>
    <w:r>
      <w:instrText xml:space="preserve"> \* MERGEFORMAT </w:instrText>
    </w:r>
    <w:r w:rsidR="009B4DB5">
      <w:fldChar w:fldCharType="separate"/>
    </w:r>
    <w:r w:rsidR="00EE0CA0">
      <w:rPr>
        <w:noProof/>
      </w:rPr>
      <w:instrText>April</w:instrText>
    </w:r>
    <w:r w:rsidR="009B4DB5">
      <w:fldChar w:fldCharType="end"/>
    </w:r>
    <w:r>
      <w:instrText xml:space="preserve"> \* MERGEFORMAT </w:instrText>
    </w:r>
    <w:r w:rsidR="009B4DB5">
      <w:fldChar w:fldCharType="separate"/>
    </w:r>
    <w:r w:rsidR="00EE0CA0">
      <w:rPr>
        <w:noProof/>
      </w:rPr>
      <w:instrText>April</w:instrText>
    </w:r>
    <w:r w:rsidR="009B4DB5">
      <w:fldChar w:fldCharType="end"/>
    </w:r>
    <w:r>
      <w:instrText xml:space="preserve"> \* MERGEFORMAT </w:instrText>
    </w:r>
    <w:r w:rsidR="009B4DB5">
      <w:fldChar w:fldCharType="separate"/>
    </w:r>
    <w:r w:rsidR="00EE0CA0">
      <w:rPr>
        <w:noProof/>
      </w:rPr>
      <w:instrText>April</w:instrText>
    </w:r>
    <w:r w:rsidR="009B4DB5">
      <w:fldChar w:fldCharType="end"/>
    </w:r>
    <w:r>
      <w:instrText xml:space="preserve"> \* MERGEFORMAT </w:instrText>
    </w:r>
    <w:r w:rsidR="009B4DB5">
      <w:fldChar w:fldCharType="separate"/>
    </w:r>
    <w:r w:rsidR="00EE0CA0">
      <w:rPr>
        <w:noProof/>
      </w:rPr>
      <w:instrText>April</w:instrText>
    </w:r>
    <w:r w:rsidR="009B4DB5">
      <w:fldChar w:fldCharType="end"/>
    </w:r>
    <w:r>
      <w:instrText xml:space="preserve"> \* MERGEFORMAT </w:instrText>
    </w:r>
    <w:r w:rsidR="009B4DB5">
      <w:fldChar w:fldCharType="separate"/>
    </w:r>
    <w:r w:rsidR="00EE0CA0">
      <w:rPr>
        <w:noProof/>
      </w:rPr>
      <w:instrText>April</w:instrText>
    </w:r>
    <w:r w:rsidR="009B4DB5">
      <w:fldChar w:fldCharType="end"/>
    </w:r>
    <w:r>
      <w:instrText xml:space="preserve"> \* MERGEFORMAT </w:instrText>
    </w:r>
    <w:r w:rsidR="009B4DB5">
      <w:fldChar w:fldCharType="separate"/>
    </w:r>
    <w:r w:rsidR="00EE0CA0">
      <w:rPr>
        <w:noProof/>
      </w:rPr>
      <w:instrText>April</w:instrText>
    </w:r>
    <w:r w:rsidR="009B4DB5">
      <w:fldChar w:fldCharType="end"/>
    </w:r>
    <w:r>
      <w:instrText xml:space="preserve">  \* MERGEFORMAT </w:instrText>
    </w:r>
    <w:r w:rsidR="009B4DB5">
      <w:fldChar w:fldCharType="separate"/>
    </w:r>
    <w:r w:rsidR="00EE0CA0">
      <w:rPr>
        <w:noProof/>
      </w:rPr>
      <w:instrText>April</w:instrText>
    </w:r>
    <w:r w:rsidR="009B4DB5">
      <w:fldChar w:fldCharType="end"/>
    </w:r>
    <w:r>
      <w:instrText xml:space="preserve"> \* MERGEFORMAT </w:instrText>
    </w:r>
    <w:r w:rsidR="009B4DB5">
      <w:fldChar w:fldCharType="separate"/>
    </w:r>
    <w:r w:rsidR="00EE0CA0">
      <w:rPr>
        <w:noProof/>
      </w:rPr>
      <w:instrText>April</w:instrText>
    </w:r>
    <w:r w:rsidR="009B4DB5">
      <w:fldChar w:fldCharType="end"/>
    </w:r>
    <w:r>
      <w:instrText xml:space="preserve"> \* MERGEFORMAT </w:instrText>
    </w:r>
    <w:r w:rsidR="009B4DB5">
      <w:fldChar w:fldCharType="separate"/>
    </w:r>
    <w:r w:rsidR="00EE0CA0">
      <w:rPr>
        <w:noProof/>
      </w:rPr>
      <w:instrText>April</w:instrText>
    </w:r>
    <w:r w:rsidR="009B4DB5">
      <w:fldChar w:fldCharType="end"/>
    </w:r>
    <w:r>
      <w:instrText xml:space="preserve"> \* MERGEFORMAT </w:instrText>
    </w:r>
    <w:r w:rsidR="009B4DB5">
      <w:fldChar w:fldCharType="separate"/>
    </w:r>
    <w:r w:rsidR="00EE0CA0">
      <w:rPr>
        <w:noProof/>
      </w:rPr>
      <w:t>April</w:t>
    </w:r>
    <w:r w:rsidR="009B4DB5">
      <w:fldChar w:fldCharType="end"/>
    </w:r>
    <w:r>
      <w:t xml:space="preserve"> </w:t>
    </w:r>
    <w:r w:rsidR="009B4DB5">
      <w:fldChar w:fldCharType="begin"/>
    </w:r>
    <w:r>
      <w:instrText xml:space="preserve"> IF </w:instrText>
    </w:r>
    <w:fldSimple w:instr=" SAVEDATE \@ &quot;M&quot; \* MERGEFORMAT ">
      <w:r w:rsidR="00B358EF">
        <w:rPr>
          <w:noProof/>
        </w:rPr>
        <w:instrText>10</w:instrText>
      </w:r>
    </w:fldSimple>
    <w:r>
      <w:instrText xml:space="preserve"> &lt; 7 </w:instrText>
    </w:r>
    <w:fldSimple w:instr=" SAVEDATE \@ &quot;YYYY&quot; \* MERGEFORMAT ">
      <w:r>
        <w:rPr>
          <w:noProof/>
        </w:rPr>
        <w:instrText>0000</w:instrText>
      </w:r>
    </w:fldSimple>
    <w:r>
      <w:instrText xml:space="preserve"> </w:instrText>
    </w:r>
    <w:r w:rsidR="009B4DB5">
      <w:fldChar w:fldCharType="begin"/>
    </w:r>
    <w:r>
      <w:instrText xml:space="preserve"> IF </w:instrText>
    </w:r>
    <w:fldSimple w:instr=" SAVEDATE \@ &quot;M&quot; \* MERGEFORMAT ">
      <w:r w:rsidR="00B358EF">
        <w:rPr>
          <w:noProof/>
        </w:rPr>
        <w:instrText>10</w:instrText>
      </w:r>
    </w:fldSimple>
    <w:r>
      <w:instrText xml:space="preserve"> &gt; 6 </w:instrText>
    </w:r>
    <w:r w:rsidR="009B4DB5">
      <w:fldChar w:fldCharType="begin"/>
    </w:r>
    <w:r>
      <w:instrText xml:space="preserve"> = </w:instrText>
    </w:r>
    <w:fldSimple w:instr=" SAVEDATE \@ &quot;YYYY&quot; \* MERGEFORMAT ">
      <w:r w:rsidR="00B358EF">
        <w:rPr>
          <w:noProof/>
        </w:rPr>
        <w:instrText>2012</w:instrText>
      </w:r>
    </w:fldSimple>
    <w:r>
      <w:instrText xml:space="preserve"> + 1 \* MERGEFORMAT </w:instrText>
    </w:r>
    <w:r w:rsidR="009B4DB5">
      <w:fldChar w:fldCharType="separate"/>
    </w:r>
    <w:r w:rsidR="00EE0CA0">
      <w:rPr>
        <w:noProof/>
      </w:rPr>
      <w:instrText>2013</w:instrText>
    </w:r>
    <w:r w:rsidR="009B4DB5">
      <w:fldChar w:fldCharType="end"/>
    </w:r>
    <w:r>
      <w:instrText xml:space="preserve"> "Fail" \* MERGEFORMAT  \* MERGEFORMAT </w:instrText>
    </w:r>
    <w:r w:rsidR="009B4DB5">
      <w:fldChar w:fldCharType="separate"/>
    </w:r>
    <w:r w:rsidR="00EE0CA0">
      <w:rPr>
        <w:noProof/>
      </w:rPr>
      <w:instrText>2013</w:instrText>
    </w:r>
    <w:r w:rsidR="009B4DB5">
      <w:fldChar w:fldCharType="end"/>
    </w:r>
    <w:r>
      <w:instrText xml:space="preserve"> \* MERGEFORMAT </w:instrText>
    </w:r>
    <w:r w:rsidR="009B4DB5">
      <w:fldChar w:fldCharType="separate"/>
    </w:r>
    <w:r w:rsidR="00EE0CA0">
      <w:rPr>
        <w:noProof/>
      </w:rPr>
      <w:t>2013</w:t>
    </w:r>
    <w:r w:rsidR="009B4DB5">
      <w:fldChar w:fldCharType="end"/>
    </w:r>
  </w:p>
  <w:p w:rsidR="00995066" w:rsidRDefault="00995066" w:rsidP="00CC6589">
    <w:pPr>
      <w:pStyle w:val="Header"/>
    </w:pPr>
  </w:p>
  <w:p w:rsidR="00995066" w:rsidRDefault="00995066" w:rsidP="00CC6589">
    <w:pPr>
      <w:pStyle w:val="Header"/>
    </w:pPr>
    <w:r>
      <w:tab/>
    </w:r>
    <w:r>
      <w:tab/>
      <w:t>Nabil Bitar</w:t>
    </w:r>
  </w:p>
  <w:p w:rsidR="00995066" w:rsidRDefault="00995066" w:rsidP="00CC6589">
    <w:pPr>
      <w:pStyle w:val="Header"/>
    </w:pPr>
    <w:r>
      <w:tab/>
    </w:r>
    <w:r>
      <w:tab/>
      <w:t>Verizon</w:t>
    </w:r>
  </w:p>
  <w:p w:rsidR="00995066" w:rsidRDefault="00995066" w:rsidP="00CC6589">
    <w:pPr>
      <w:pStyle w:val="Header"/>
    </w:pPr>
  </w:p>
  <w:p w:rsidR="00995066" w:rsidRDefault="00995066" w:rsidP="00CC6589">
    <w:pPr>
      <w:pStyle w:val="Header"/>
    </w:pPr>
  </w:p>
  <w:p w:rsidR="00995066" w:rsidRDefault="00995066" w:rsidP="00CC6589">
    <w:pPr>
      <w:pStyle w:val="Header"/>
    </w:pPr>
  </w:p>
  <w:p w:rsidR="00995066" w:rsidRDefault="00995066" w:rsidP="00CC6589">
    <w:pPr>
      <w:pStyle w:val="Header"/>
    </w:pPr>
  </w:p>
  <w:p w:rsidR="00995066" w:rsidRDefault="00995066" w:rsidP="004B54F1">
    <w:pPr>
      <w:pStyle w:val="Header"/>
    </w:pPr>
    <w:r>
      <w:tab/>
    </w:r>
    <w:r w:rsidRPr="00F410C4">
      <w:tab/>
    </w:r>
    <w:fldSimple w:instr=" SAVEDATE  \@ &quot;MMMM d, yyyy&quot; ">
      <w:r w:rsidR="00B358EF">
        <w:rPr>
          <w:noProof/>
        </w:rPr>
        <w:t>October 15, 2012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95A79A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B1670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EAC27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A4022C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0E8E0E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209A32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5FEC5E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8A6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80C7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CAF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31871BC"/>
    <w:multiLevelType w:val="hybridMultilevel"/>
    <w:tmpl w:val="27F4054E"/>
    <w:lvl w:ilvl="0" w:tplc="CAAE2146">
      <w:start w:val="1"/>
      <w:numFmt w:val="bullet"/>
      <w:pStyle w:val="RFCListBullet"/>
      <w:lvlText w:val="o"/>
      <w:lvlJc w:val="left"/>
      <w:pPr>
        <w:tabs>
          <w:tab w:val="num" w:pos="864"/>
        </w:tabs>
        <w:ind w:left="864" w:hanging="432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A132BB"/>
    <w:multiLevelType w:val="hybridMultilevel"/>
    <w:tmpl w:val="D276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220103"/>
    <w:multiLevelType w:val="hybridMultilevel"/>
    <w:tmpl w:val="9AC2A80A"/>
    <w:lvl w:ilvl="0" w:tplc="4D6CB8D0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21519"/>
    <w:multiLevelType w:val="hybridMultilevel"/>
    <w:tmpl w:val="4A2C0792"/>
    <w:lvl w:ilvl="0" w:tplc="2E340A60">
      <w:numFmt w:val="bullet"/>
      <w:lvlText w:val="-"/>
      <w:lvlJc w:val="left"/>
      <w:pPr>
        <w:ind w:left="1224" w:hanging="360"/>
      </w:pPr>
      <w:rPr>
        <w:rFonts w:ascii="Courier New" w:eastAsia="Batang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23EC526E"/>
    <w:multiLevelType w:val="multilevel"/>
    <w:tmpl w:val="ABDA4E36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RFCAppH1"/>
      <w:suff w:val="nothing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FCAppH2"/>
      <w:suff w:val="nothing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FCAppH3"/>
      <w:suff w:val="nothing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FCAppH4"/>
      <w:suff w:val="nothing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FCAppH5"/>
      <w:suff w:val="nothing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>
    <w:nsid w:val="2690099D"/>
    <w:multiLevelType w:val="multilevel"/>
    <w:tmpl w:val="FC96CF4C"/>
    <w:lvl w:ilvl="0">
      <w:start w:val="1"/>
      <w:numFmt w:val="upperLetter"/>
      <w:pStyle w:val="RFCApp"/>
      <w:suff w:val="space"/>
      <w:lvlText w:val="Appendix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26DB5936"/>
    <w:multiLevelType w:val="hybridMultilevel"/>
    <w:tmpl w:val="5CC0AEBC"/>
    <w:lvl w:ilvl="0" w:tplc="2E340A60">
      <w:numFmt w:val="bullet"/>
      <w:lvlText w:val="-"/>
      <w:lvlJc w:val="left"/>
      <w:pPr>
        <w:ind w:left="1224" w:hanging="360"/>
      </w:pPr>
      <w:rPr>
        <w:rFonts w:ascii="Courier New" w:eastAsia="Batang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29DA463F"/>
    <w:multiLevelType w:val="hybridMultilevel"/>
    <w:tmpl w:val="D0A26A5A"/>
    <w:lvl w:ilvl="0" w:tplc="04268E16">
      <w:start w:val="1"/>
      <w:numFmt w:val="decimal"/>
      <w:pStyle w:val="RFCListNumbered"/>
      <w:lvlText w:val="%1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8E2D40"/>
    <w:multiLevelType w:val="multilevel"/>
    <w:tmpl w:val="E7900EF2"/>
    <w:lvl w:ilvl="0">
      <w:start w:val="1"/>
      <w:numFmt w:val="decimal"/>
      <w:pStyle w:val="Heading1"/>
      <w:suff w:val="nothing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nothing"/>
      <w:lvlText w:val="%1.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. "/>
      <w:lvlJc w:val="left"/>
      <w:pPr>
        <w:ind w:left="432" w:hanging="432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. "/>
      <w:lvlJc w:val="left"/>
      <w:pPr>
        <w:ind w:left="432" w:hanging="432"/>
      </w:pPr>
      <w:rPr>
        <w:rFonts w:hint="default"/>
      </w:rPr>
    </w:lvl>
    <w:lvl w:ilvl="4">
      <w:start w:val="1"/>
      <w:numFmt w:val="decimal"/>
      <w:pStyle w:val="Heading5"/>
      <w:suff w:val="nothing"/>
      <w:lvlText w:val="%1.%2.%3.%4.%5. "/>
      <w:lvlJc w:val="left"/>
      <w:pPr>
        <w:ind w:left="432" w:hanging="432"/>
      </w:pPr>
      <w:rPr>
        <w:rFonts w:hint="default"/>
      </w:rPr>
    </w:lvl>
    <w:lvl w:ilvl="5">
      <w:start w:val="1"/>
      <w:numFmt w:val="decimal"/>
      <w:pStyle w:val="Heading6"/>
      <w:suff w:val="nothing"/>
      <w:lvlText w:val="%1.%2.%3.%4.%5.%6. "/>
      <w:lvlJc w:val="left"/>
      <w:pPr>
        <w:ind w:left="432" w:hanging="432"/>
      </w:pPr>
      <w:rPr>
        <w:rFonts w:hint="default"/>
      </w:rPr>
    </w:lvl>
    <w:lvl w:ilvl="6">
      <w:start w:val="1"/>
      <w:numFmt w:val="decimal"/>
      <w:pStyle w:val="Heading7"/>
      <w:suff w:val="nothing"/>
      <w:lvlText w:val="%1.%2.%3.%4.%5.%6.%7. "/>
      <w:lvlJc w:val="left"/>
      <w:pPr>
        <w:ind w:left="432" w:hanging="432"/>
      </w:pPr>
      <w:rPr>
        <w:rFonts w:hint="default"/>
      </w:rPr>
    </w:lvl>
    <w:lvl w:ilvl="7">
      <w:start w:val="1"/>
      <w:numFmt w:val="decimal"/>
      <w:pStyle w:val="Heading8"/>
      <w:suff w:val="nothing"/>
      <w:lvlText w:val="%1.%2.%3.%4.%5.%6.%7.%8. "/>
      <w:lvlJc w:val="left"/>
      <w:pPr>
        <w:ind w:left="432" w:hanging="432"/>
      </w:pPr>
      <w:rPr>
        <w:rFonts w:hint="default"/>
      </w:rPr>
    </w:lvl>
    <w:lvl w:ilvl="8">
      <w:start w:val="1"/>
      <w:numFmt w:val="decimal"/>
      <w:pStyle w:val="Heading9"/>
      <w:suff w:val="nothing"/>
      <w:lvlText w:val="%1.%2.%3.%4.%5.%6.%7.%8.%9. "/>
      <w:lvlJc w:val="left"/>
      <w:pPr>
        <w:ind w:left="432" w:hanging="432"/>
      </w:pPr>
      <w:rPr>
        <w:rFonts w:hint="default"/>
      </w:rPr>
    </w:lvl>
  </w:abstractNum>
  <w:abstractNum w:abstractNumId="19">
    <w:nsid w:val="4D4104DF"/>
    <w:multiLevelType w:val="hybridMultilevel"/>
    <w:tmpl w:val="F1AE4D88"/>
    <w:lvl w:ilvl="0" w:tplc="DC52D306">
      <w:start w:val="1"/>
      <w:numFmt w:val="decimal"/>
      <w:pStyle w:val="RFCReferences"/>
      <w:lvlText w:val="[%1]"/>
      <w:lvlJc w:val="left"/>
      <w:pPr>
        <w:tabs>
          <w:tab w:val="num" w:pos="1296"/>
        </w:tabs>
        <w:ind w:left="1296" w:hanging="86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0">
    <w:nsid w:val="51667E56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5282791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55904C7C"/>
    <w:multiLevelType w:val="hybridMultilevel"/>
    <w:tmpl w:val="973096EC"/>
    <w:lvl w:ilvl="0" w:tplc="13CE1D5C">
      <w:start w:val="1"/>
      <w:numFmt w:val="decimal"/>
      <w:lvlText w:val="%1."/>
      <w:lvlJc w:val="left"/>
      <w:pPr>
        <w:ind w:left="85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>
    <w:nsid w:val="5D6B0E06"/>
    <w:multiLevelType w:val="multilevel"/>
    <w:tmpl w:val="5D9E1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6F210832"/>
    <w:multiLevelType w:val="hybridMultilevel"/>
    <w:tmpl w:val="3ABA56D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>
    <w:nsid w:val="75865C2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6">
    <w:nsid w:val="785815BC"/>
    <w:multiLevelType w:val="hybridMultilevel"/>
    <w:tmpl w:val="8F90F290"/>
    <w:lvl w:ilvl="0" w:tplc="D59079DA">
      <w:start w:val="1"/>
      <w:numFmt w:val="decimal"/>
      <w:pStyle w:val="Caption"/>
      <w:lvlText w:val="Figure %1"/>
      <w:lvlJc w:val="left"/>
      <w:pPr>
        <w:tabs>
          <w:tab w:val="num" w:pos="0"/>
        </w:tabs>
        <w:ind w:left="432" w:firstLine="0"/>
      </w:pPr>
      <w:rPr>
        <w:rFonts w:ascii="Courier New" w:hAnsi="Courier Ne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20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0"/>
  </w:num>
  <w:num w:numId="17">
    <w:abstractNumId w:val="17"/>
  </w:num>
  <w:num w:numId="18">
    <w:abstractNumId w:val="14"/>
  </w:num>
  <w:num w:numId="19">
    <w:abstractNumId w:val="26"/>
  </w:num>
  <w:num w:numId="20">
    <w:abstractNumId w:val="26"/>
    <w:lvlOverride w:ilvl="0">
      <w:startOverride w:val="1"/>
    </w:lvlOverride>
  </w:num>
  <w:num w:numId="21">
    <w:abstractNumId w:val="15"/>
  </w:num>
  <w:num w:numId="22">
    <w:abstractNumId w:val="11"/>
  </w:num>
  <w:num w:numId="23">
    <w:abstractNumId w:val="16"/>
  </w:num>
  <w:num w:numId="24">
    <w:abstractNumId w:val="13"/>
  </w:num>
  <w:num w:numId="25">
    <w:abstractNumId w:val="12"/>
  </w:num>
  <w:num w:numId="26">
    <w:abstractNumId w:val="22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64F"/>
    <w:rsid w:val="000017CE"/>
    <w:rsid w:val="00003153"/>
    <w:rsid w:val="00004F56"/>
    <w:rsid w:val="0000591E"/>
    <w:rsid w:val="00006285"/>
    <w:rsid w:val="00013C75"/>
    <w:rsid w:val="0001519F"/>
    <w:rsid w:val="00037972"/>
    <w:rsid w:val="00042ACC"/>
    <w:rsid w:val="000440BE"/>
    <w:rsid w:val="00044F8E"/>
    <w:rsid w:val="00045A33"/>
    <w:rsid w:val="00047E0F"/>
    <w:rsid w:val="00050DD0"/>
    <w:rsid w:val="00052D45"/>
    <w:rsid w:val="00055923"/>
    <w:rsid w:val="000566F5"/>
    <w:rsid w:val="000575D4"/>
    <w:rsid w:val="00057DD0"/>
    <w:rsid w:val="00061E5D"/>
    <w:rsid w:val="0006464B"/>
    <w:rsid w:val="00072E31"/>
    <w:rsid w:val="00073B3B"/>
    <w:rsid w:val="0007635D"/>
    <w:rsid w:val="0007656C"/>
    <w:rsid w:val="00076892"/>
    <w:rsid w:val="000826DD"/>
    <w:rsid w:val="0009105B"/>
    <w:rsid w:val="0009288D"/>
    <w:rsid w:val="00093D38"/>
    <w:rsid w:val="00095FD0"/>
    <w:rsid w:val="00096818"/>
    <w:rsid w:val="000B1845"/>
    <w:rsid w:val="000D2E68"/>
    <w:rsid w:val="000D5BFC"/>
    <w:rsid w:val="000E2C73"/>
    <w:rsid w:val="000E6F34"/>
    <w:rsid w:val="000F008E"/>
    <w:rsid w:val="000F2D89"/>
    <w:rsid w:val="000F32E0"/>
    <w:rsid w:val="00100BDA"/>
    <w:rsid w:val="001024B5"/>
    <w:rsid w:val="0010341A"/>
    <w:rsid w:val="0010357E"/>
    <w:rsid w:val="001053B0"/>
    <w:rsid w:val="0010654D"/>
    <w:rsid w:val="00110CA9"/>
    <w:rsid w:val="00122AE2"/>
    <w:rsid w:val="00135F4C"/>
    <w:rsid w:val="001411CF"/>
    <w:rsid w:val="00145EA7"/>
    <w:rsid w:val="001463BE"/>
    <w:rsid w:val="00146E66"/>
    <w:rsid w:val="00147470"/>
    <w:rsid w:val="00153634"/>
    <w:rsid w:val="00155BE7"/>
    <w:rsid w:val="00156C7B"/>
    <w:rsid w:val="00157CF7"/>
    <w:rsid w:val="00160DC6"/>
    <w:rsid w:val="0016122A"/>
    <w:rsid w:val="00165D5C"/>
    <w:rsid w:val="0018134A"/>
    <w:rsid w:val="0018340A"/>
    <w:rsid w:val="00186156"/>
    <w:rsid w:val="00186B6A"/>
    <w:rsid w:val="0019098F"/>
    <w:rsid w:val="00194571"/>
    <w:rsid w:val="0019497B"/>
    <w:rsid w:val="001A3789"/>
    <w:rsid w:val="001A48EF"/>
    <w:rsid w:val="001B7FE8"/>
    <w:rsid w:val="001C07D1"/>
    <w:rsid w:val="001C56D0"/>
    <w:rsid w:val="001D04FE"/>
    <w:rsid w:val="001D3A8D"/>
    <w:rsid w:val="001D4EF1"/>
    <w:rsid w:val="001D6134"/>
    <w:rsid w:val="001D6AB1"/>
    <w:rsid w:val="001D6CB3"/>
    <w:rsid w:val="001E0EB9"/>
    <w:rsid w:val="001E2222"/>
    <w:rsid w:val="001E3B88"/>
    <w:rsid w:val="001E3DE1"/>
    <w:rsid w:val="001E3E79"/>
    <w:rsid w:val="001E489A"/>
    <w:rsid w:val="001E50DA"/>
    <w:rsid w:val="001F158E"/>
    <w:rsid w:val="001F394B"/>
    <w:rsid w:val="001F50EC"/>
    <w:rsid w:val="001F6550"/>
    <w:rsid w:val="001F655A"/>
    <w:rsid w:val="00201050"/>
    <w:rsid w:val="00210815"/>
    <w:rsid w:val="002154F8"/>
    <w:rsid w:val="00221738"/>
    <w:rsid w:val="002263B7"/>
    <w:rsid w:val="00234220"/>
    <w:rsid w:val="002344D0"/>
    <w:rsid w:val="00234834"/>
    <w:rsid w:val="00237595"/>
    <w:rsid w:val="00237697"/>
    <w:rsid w:val="00240916"/>
    <w:rsid w:val="002410B7"/>
    <w:rsid w:val="00246AF5"/>
    <w:rsid w:val="00247403"/>
    <w:rsid w:val="002500A8"/>
    <w:rsid w:val="00254FD6"/>
    <w:rsid w:val="00267600"/>
    <w:rsid w:val="00270E91"/>
    <w:rsid w:val="00275C44"/>
    <w:rsid w:val="0027759C"/>
    <w:rsid w:val="00291216"/>
    <w:rsid w:val="002917BD"/>
    <w:rsid w:val="002924F2"/>
    <w:rsid w:val="002A68AC"/>
    <w:rsid w:val="002A707B"/>
    <w:rsid w:val="002A76E0"/>
    <w:rsid w:val="002A7CC6"/>
    <w:rsid w:val="002B1977"/>
    <w:rsid w:val="002B24FD"/>
    <w:rsid w:val="002B513B"/>
    <w:rsid w:val="002B6872"/>
    <w:rsid w:val="002C1F42"/>
    <w:rsid w:val="002C78AA"/>
    <w:rsid w:val="002D2F11"/>
    <w:rsid w:val="002D37D7"/>
    <w:rsid w:val="002D76DD"/>
    <w:rsid w:val="002E1F5F"/>
    <w:rsid w:val="002E2943"/>
    <w:rsid w:val="002E41B0"/>
    <w:rsid w:val="002E5DA5"/>
    <w:rsid w:val="002F361B"/>
    <w:rsid w:val="002F4D9A"/>
    <w:rsid w:val="002F63EA"/>
    <w:rsid w:val="0030239C"/>
    <w:rsid w:val="0030514B"/>
    <w:rsid w:val="003056C7"/>
    <w:rsid w:val="00305B15"/>
    <w:rsid w:val="003119D3"/>
    <w:rsid w:val="00314333"/>
    <w:rsid w:val="00316413"/>
    <w:rsid w:val="00316AC2"/>
    <w:rsid w:val="003207A6"/>
    <w:rsid w:val="00330A6E"/>
    <w:rsid w:val="003349FE"/>
    <w:rsid w:val="00334C43"/>
    <w:rsid w:val="00335E43"/>
    <w:rsid w:val="003362C3"/>
    <w:rsid w:val="0034144B"/>
    <w:rsid w:val="00341FFA"/>
    <w:rsid w:val="0034231C"/>
    <w:rsid w:val="00342A68"/>
    <w:rsid w:val="00345474"/>
    <w:rsid w:val="00356C9A"/>
    <w:rsid w:val="00357EC0"/>
    <w:rsid w:val="00364225"/>
    <w:rsid w:val="00364C44"/>
    <w:rsid w:val="00365FCF"/>
    <w:rsid w:val="003749F5"/>
    <w:rsid w:val="003755C4"/>
    <w:rsid w:val="003827F3"/>
    <w:rsid w:val="0039282B"/>
    <w:rsid w:val="00396CDC"/>
    <w:rsid w:val="003A1328"/>
    <w:rsid w:val="003A1329"/>
    <w:rsid w:val="003A602B"/>
    <w:rsid w:val="003B156D"/>
    <w:rsid w:val="003B3D19"/>
    <w:rsid w:val="003C429A"/>
    <w:rsid w:val="003C7575"/>
    <w:rsid w:val="003D3740"/>
    <w:rsid w:val="003F1CDF"/>
    <w:rsid w:val="003F239F"/>
    <w:rsid w:val="003F7DA5"/>
    <w:rsid w:val="00400F91"/>
    <w:rsid w:val="00407BBF"/>
    <w:rsid w:val="00407FC1"/>
    <w:rsid w:val="00425DC4"/>
    <w:rsid w:val="00426A67"/>
    <w:rsid w:val="004359FC"/>
    <w:rsid w:val="004410A3"/>
    <w:rsid w:val="0044336C"/>
    <w:rsid w:val="00444B78"/>
    <w:rsid w:val="004538BC"/>
    <w:rsid w:val="004538EF"/>
    <w:rsid w:val="004546DB"/>
    <w:rsid w:val="00457AB7"/>
    <w:rsid w:val="004645E0"/>
    <w:rsid w:val="00477B6C"/>
    <w:rsid w:val="00481BED"/>
    <w:rsid w:val="0048240F"/>
    <w:rsid w:val="004848C3"/>
    <w:rsid w:val="00485C4E"/>
    <w:rsid w:val="004A157C"/>
    <w:rsid w:val="004A2FF8"/>
    <w:rsid w:val="004A4424"/>
    <w:rsid w:val="004B4A07"/>
    <w:rsid w:val="004B54F1"/>
    <w:rsid w:val="004C40DD"/>
    <w:rsid w:val="004C472F"/>
    <w:rsid w:val="004C7AA2"/>
    <w:rsid w:val="004D471F"/>
    <w:rsid w:val="004E25F7"/>
    <w:rsid w:val="004E2D0D"/>
    <w:rsid w:val="004F02F6"/>
    <w:rsid w:val="004F73D6"/>
    <w:rsid w:val="005010FF"/>
    <w:rsid w:val="00501888"/>
    <w:rsid w:val="00501A80"/>
    <w:rsid w:val="0050264F"/>
    <w:rsid w:val="00507FD8"/>
    <w:rsid w:val="00511103"/>
    <w:rsid w:val="0051263B"/>
    <w:rsid w:val="00514A3B"/>
    <w:rsid w:val="0051531B"/>
    <w:rsid w:val="005175ED"/>
    <w:rsid w:val="0052734F"/>
    <w:rsid w:val="0052735F"/>
    <w:rsid w:val="0053057B"/>
    <w:rsid w:val="00533D1E"/>
    <w:rsid w:val="00542E0F"/>
    <w:rsid w:val="005564C0"/>
    <w:rsid w:val="005613B7"/>
    <w:rsid w:val="00564AA2"/>
    <w:rsid w:val="005652A6"/>
    <w:rsid w:val="005677A1"/>
    <w:rsid w:val="00574905"/>
    <w:rsid w:val="00581197"/>
    <w:rsid w:val="00581409"/>
    <w:rsid w:val="00595CED"/>
    <w:rsid w:val="00597ACE"/>
    <w:rsid w:val="005A64A5"/>
    <w:rsid w:val="005B1400"/>
    <w:rsid w:val="005B57D1"/>
    <w:rsid w:val="005C03FF"/>
    <w:rsid w:val="005C5ED7"/>
    <w:rsid w:val="005C6639"/>
    <w:rsid w:val="005C7FD4"/>
    <w:rsid w:val="005D2B42"/>
    <w:rsid w:val="005E13F3"/>
    <w:rsid w:val="005E2914"/>
    <w:rsid w:val="005E2AE6"/>
    <w:rsid w:val="005F1815"/>
    <w:rsid w:val="005F1D39"/>
    <w:rsid w:val="00605243"/>
    <w:rsid w:val="006148C6"/>
    <w:rsid w:val="00621B25"/>
    <w:rsid w:val="006244BE"/>
    <w:rsid w:val="00624E58"/>
    <w:rsid w:val="00633D84"/>
    <w:rsid w:val="00635CF6"/>
    <w:rsid w:val="0063752C"/>
    <w:rsid w:val="00640B82"/>
    <w:rsid w:val="00642655"/>
    <w:rsid w:val="006448D5"/>
    <w:rsid w:val="006472B9"/>
    <w:rsid w:val="00657594"/>
    <w:rsid w:val="006671B2"/>
    <w:rsid w:val="006677A8"/>
    <w:rsid w:val="00670242"/>
    <w:rsid w:val="00683FBF"/>
    <w:rsid w:val="00687ECA"/>
    <w:rsid w:val="0069063E"/>
    <w:rsid w:val="00696527"/>
    <w:rsid w:val="006A1998"/>
    <w:rsid w:val="006A74C7"/>
    <w:rsid w:val="006B2726"/>
    <w:rsid w:val="006B6757"/>
    <w:rsid w:val="006C2D4D"/>
    <w:rsid w:val="006C3558"/>
    <w:rsid w:val="006D5DE5"/>
    <w:rsid w:val="006E1129"/>
    <w:rsid w:val="006E12A2"/>
    <w:rsid w:val="006E1AC3"/>
    <w:rsid w:val="006E3627"/>
    <w:rsid w:val="006E47D5"/>
    <w:rsid w:val="006F08D0"/>
    <w:rsid w:val="006F2D73"/>
    <w:rsid w:val="006F4076"/>
    <w:rsid w:val="006F6F19"/>
    <w:rsid w:val="007124AB"/>
    <w:rsid w:val="00713412"/>
    <w:rsid w:val="00714494"/>
    <w:rsid w:val="007164C0"/>
    <w:rsid w:val="00716E19"/>
    <w:rsid w:val="0072225C"/>
    <w:rsid w:val="007252FC"/>
    <w:rsid w:val="0072561D"/>
    <w:rsid w:val="00725E3D"/>
    <w:rsid w:val="0072742B"/>
    <w:rsid w:val="0073433C"/>
    <w:rsid w:val="007442B6"/>
    <w:rsid w:val="00746036"/>
    <w:rsid w:val="00750C66"/>
    <w:rsid w:val="00751081"/>
    <w:rsid w:val="0075153E"/>
    <w:rsid w:val="00753DF3"/>
    <w:rsid w:val="00756310"/>
    <w:rsid w:val="00757691"/>
    <w:rsid w:val="0076382D"/>
    <w:rsid w:val="0077138F"/>
    <w:rsid w:val="00776578"/>
    <w:rsid w:val="00782D41"/>
    <w:rsid w:val="00790351"/>
    <w:rsid w:val="0079289E"/>
    <w:rsid w:val="00792F42"/>
    <w:rsid w:val="00795ACF"/>
    <w:rsid w:val="007A01B5"/>
    <w:rsid w:val="007A11B2"/>
    <w:rsid w:val="007A329A"/>
    <w:rsid w:val="007A64CF"/>
    <w:rsid w:val="007C06AB"/>
    <w:rsid w:val="007C558D"/>
    <w:rsid w:val="007D0BEF"/>
    <w:rsid w:val="007D1124"/>
    <w:rsid w:val="007D2F46"/>
    <w:rsid w:val="007D335F"/>
    <w:rsid w:val="007D525E"/>
    <w:rsid w:val="007D61D1"/>
    <w:rsid w:val="007E33B0"/>
    <w:rsid w:val="007E47FE"/>
    <w:rsid w:val="007E6061"/>
    <w:rsid w:val="007F7864"/>
    <w:rsid w:val="007F7886"/>
    <w:rsid w:val="007F7DB5"/>
    <w:rsid w:val="00803157"/>
    <w:rsid w:val="00803480"/>
    <w:rsid w:val="00803AE2"/>
    <w:rsid w:val="00804F21"/>
    <w:rsid w:val="008122D3"/>
    <w:rsid w:val="00812F2F"/>
    <w:rsid w:val="0081357B"/>
    <w:rsid w:val="00822041"/>
    <w:rsid w:val="008236B6"/>
    <w:rsid w:val="00824B64"/>
    <w:rsid w:val="00834330"/>
    <w:rsid w:val="0084175A"/>
    <w:rsid w:val="00850297"/>
    <w:rsid w:val="008603C8"/>
    <w:rsid w:val="00860E18"/>
    <w:rsid w:val="00870AAD"/>
    <w:rsid w:val="0087194F"/>
    <w:rsid w:val="00871A89"/>
    <w:rsid w:val="00872133"/>
    <w:rsid w:val="00875B56"/>
    <w:rsid w:val="00884F8D"/>
    <w:rsid w:val="00886E80"/>
    <w:rsid w:val="008901AD"/>
    <w:rsid w:val="0089160A"/>
    <w:rsid w:val="00891F1A"/>
    <w:rsid w:val="00892A1A"/>
    <w:rsid w:val="00893743"/>
    <w:rsid w:val="00894237"/>
    <w:rsid w:val="008A122B"/>
    <w:rsid w:val="008A18B4"/>
    <w:rsid w:val="008A21AA"/>
    <w:rsid w:val="008A3CFF"/>
    <w:rsid w:val="008A495F"/>
    <w:rsid w:val="008A7AAB"/>
    <w:rsid w:val="008B11CF"/>
    <w:rsid w:val="008C25F6"/>
    <w:rsid w:val="008C4C52"/>
    <w:rsid w:val="008C625D"/>
    <w:rsid w:val="008C7637"/>
    <w:rsid w:val="008C7B21"/>
    <w:rsid w:val="008D0F59"/>
    <w:rsid w:val="008D50C0"/>
    <w:rsid w:val="008E1033"/>
    <w:rsid w:val="008E5B2C"/>
    <w:rsid w:val="008E670E"/>
    <w:rsid w:val="008F2F4F"/>
    <w:rsid w:val="008F7CEA"/>
    <w:rsid w:val="0090359A"/>
    <w:rsid w:val="009077E0"/>
    <w:rsid w:val="00907F1F"/>
    <w:rsid w:val="00915D0D"/>
    <w:rsid w:val="00915D5F"/>
    <w:rsid w:val="0091607B"/>
    <w:rsid w:val="0091670E"/>
    <w:rsid w:val="009235AF"/>
    <w:rsid w:val="00923A02"/>
    <w:rsid w:val="00924B0B"/>
    <w:rsid w:val="00934493"/>
    <w:rsid w:val="0093609E"/>
    <w:rsid w:val="00936A66"/>
    <w:rsid w:val="00937E3A"/>
    <w:rsid w:val="00942D7C"/>
    <w:rsid w:val="009439D8"/>
    <w:rsid w:val="00945E70"/>
    <w:rsid w:val="00946AB7"/>
    <w:rsid w:val="009473D2"/>
    <w:rsid w:val="0095747E"/>
    <w:rsid w:val="009666E9"/>
    <w:rsid w:val="00967E52"/>
    <w:rsid w:val="009812A3"/>
    <w:rsid w:val="009906AA"/>
    <w:rsid w:val="0099072B"/>
    <w:rsid w:val="00990CEC"/>
    <w:rsid w:val="00995066"/>
    <w:rsid w:val="00995102"/>
    <w:rsid w:val="009975CD"/>
    <w:rsid w:val="009A0EE2"/>
    <w:rsid w:val="009A1CA6"/>
    <w:rsid w:val="009B0913"/>
    <w:rsid w:val="009B4DB5"/>
    <w:rsid w:val="009C5F01"/>
    <w:rsid w:val="009D0796"/>
    <w:rsid w:val="009D0BF8"/>
    <w:rsid w:val="009D50BB"/>
    <w:rsid w:val="009E0865"/>
    <w:rsid w:val="009E0CCC"/>
    <w:rsid w:val="009E4692"/>
    <w:rsid w:val="009E6BEB"/>
    <w:rsid w:val="009E713C"/>
    <w:rsid w:val="009F077F"/>
    <w:rsid w:val="009F5CD1"/>
    <w:rsid w:val="00A0090F"/>
    <w:rsid w:val="00A03229"/>
    <w:rsid w:val="00A06832"/>
    <w:rsid w:val="00A06E25"/>
    <w:rsid w:val="00A12D65"/>
    <w:rsid w:val="00A15672"/>
    <w:rsid w:val="00A15E3F"/>
    <w:rsid w:val="00A1680C"/>
    <w:rsid w:val="00A179ED"/>
    <w:rsid w:val="00A22CF9"/>
    <w:rsid w:val="00A239E6"/>
    <w:rsid w:val="00A33313"/>
    <w:rsid w:val="00A34B93"/>
    <w:rsid w:val="00A41241"/>
    <w:rsid w:val="00A41519"/>
    <w:rsid w:val="00A43372"/>
    <w:rsid w:val="00A4404A"/>
    <w:rsid w:val="00A454F5"/>
    <w:rsid w:val="00A47C47"/>
    <w:rsid w:val="00A523B1"/>
    <w:rsid w:val="00A56162"/>
    <w:rsid w:val="00A5738F"/>
    <w:rsid w:val="00A644A4"/>
    <w:rsid w:val="00A65A11"/>
    <w:rsid w:val="00A73565"/>
    <w:rsid w:val="00A7613F"/>
    <w:rsid w:val="00A8355A"/>
    <w:rsid w:val="00A87D99"/>
    <w:rsid w:val="00A91C7F"/>
    <w:rsid w:val="00A95721"/>
    <w:rsid w:val="00AA604A"/>
    <w:rsid w:val="00AA6E08"/>
    <w:rsid w:val="00AB0412"/>
    <w:rsid w:val="00AB0616"/>
    <w:rsid w:val="00AC2605"/>
    <w:rsid w:val="00AE009F"/>
    <w:rsid w:val="00AE0541"/>
    <w:rsid w:val="00AE084D"/>
    <w:rsid w:val="00AE33E0"/>
    <w:rsid w:val="00AE5982"/>
    <w:rsid w:val="00AE65D8"/>
    <w:rsid w:val="00AE76A2"/>
    <w:rsid w:val="00AF3B48"/>
    <w:rsid w:val="00AF3B93"/>
    <w:rsid w:val="00AF43CE"/>
    <w:rsid w:val="00AF4FB9"/>
    <w:rsid w:val="00B016B1"/>
    <w:rsid w:val="00B01DFE"/>
    <w:rsid w:val="00B0240C"/>
    <w:rsid w:val="00B0473C"/>
    <w:rsid w:val="00B05D40"/>
    <w:rsid w:val="00B06B29"/>
    <w:rsid w:val="00B11E11"/>
    <w:rsid w:val="00B15181"/>
    <w:rsid w:val="00B16739"/>
    <w:rsid w:val="00B211F9"/>
    <w:rsid w:val="00B2129D"/>
    <w:rsid w:val="00B21B97"/>
    <w:rsid w:val="00B2624A"/>
    <w:rsid w:val="00B3007E"/>
    <w:rsid w:val="00B317B5"/>
    <w:rsid w:val="00B345B4"/>
    <w:rsid w:val="00B35499"/>
    <w:rsid w:val="00B358EF"/>
    <w:rsid w:val="00B37B3B"/>
    <w:rsid w:val="00B40C03"/>
    <w:rsid w:val="00B44EE4"/>
    <w:rsid w:val="00B461A7"/>
    <w:rsid w:val="00B51104"/>
    <w:rsid w:val="00B54BF2"/>
    <w:rsid w:val="00B62457"/>
    <w:rsid w:val="00B62498"/>
    <w:rsid w:val="00B6754D"/>
    <w:rsid w:val="00B7265F"/>
    <w:rsid w:val="00B75410"/>
    <w:rsid w:val="00B762C8"/>
    <w:rsid w:val="00B83A16"/>
    <w:rsid w:val="00B90498"/>
    <w:rsid w:val="00B918AD"/>
    <w:rsid w:val="00B93C90"/>
    <w:rsid w:val="00BA469F"/>
    <w:rsid w:val="00BA47FE"/>
    <w:rsid w:val="00BA59AB"/>
    <w:rsid w:val="00BB1B14"/>
    <w:rsid w:val="00BB2B48"/>
    <w:rsid w:val="00BB2E88"/>
    <w:rsid w:val="00BB4104"/>
    <w:rsid w:val="00BB5A89"/>
    <w:rsid w:val="00BB5B77"/>
    <w:rsid w:val="00BB7353"/>
    <w:rsid w:val="00BC00DB"/>
    <w:rsid w:val="00BC73C3"/>
    <w:rsid w:val="00BD6000"/>
    <w:rsid w:val="00BD743C"/>
    <w:rsid w:val="00BE1F88"/>
    <w:rsid w:val="00BE2316"/>
    <w:rsid w:val="00BE5097"/>
    <w:rsid w:val="00BE53A4"/>
    <w:rsid w:val="00BE7A1D"/>
    <w:rsid w:val="00BF29A8"/>
    <w:rsid w:val="00BF5160"/>
    <w:rsid w:val="00C0058B"/>
    <w:rsid w:val="00C00E0A"/>
    <w:rsid w:val="00C01244"/>
    <w:rsid w:val="00C030F0"/>
    <w:rsid w:val="00C031EF"/>
    <w:rsid w:val="00C03361"/>
    <w:rsid w:val="00C042E9"/>
    <w:rsid w:val="00C10F8A"/>
    <w:rsid w:val="00C126F8"/>
    <w:rsid w:val="00C13DAC"/>
    <w:rsid w:val="00C1417F"/>
    <w:rsid w:val="00C150E1"/>
    <w:rsid w:val="00C17E38"/>
    <w:rsid w:val="00C358E2"/>
    <w:rsid w:val="00C43907"/>
    <w:rsid w:val="00C46F76"/>
    <w:rsid w:val="00C61A4D"/>
    <w:rsid w:val="00C63A15"/>
    <w:rsid w:val="00C65842"/>
    <w:rsid w:val="00C744E6"/>
    <w:rsid w:val="00C758CF"/>
    <w:rsid w:val="00C830D5"/>
    <w:rsid w:val="00C93CE6"/>
    <w:rsid w:val="00C95C21"/>
    <w:rsid w:val="00C963D9"/>
    <w:rsid w:val="00C97092"/>
    <w:rsid w:val="00CA0E16"/>
    <w:rsid w:val="00CA6987"/>
    <w:rsid w:val="00CB08C0"/>
    <w:rsid w:val="00CC4069"/>
    <w:rsid w:val="00CC512D"/>
    <w:rsid w:val="00CC6589"/>
    <w:rsid w:val="00CD261F"/>
    <w:rsid w:val="00CE150A"/>
    <w:rsid w:val="00CE1673"/>
    <w:rsid w:val="00CF0B71"/>
    <w:rsid w:val="00CF30D3"/>
    <w:rsid w:val="00CF3625"/>
    <w:rsid w:val="00CF60A5"/>
    <w:rsid w:val="00CF6EDF"/>
    <w:rsid w:val="00CF7C74"/>
    <w:rsid w:val="00D127FF"/>
    <w:rsid w:val="00D15777"/>
    <w:rsid w:val="00D15E5A"/>
    <w:rsid w:val="00D2158F"/>
    <w:rsid w:val="00D23A74"/>
    <w:rsid w:val="00D25E62"/>
    <w:rsid w:val="00D26534"/>
    <w:rsid w:val="00D37305"/>
    <w:rsid w:val="00D37D2D"/>
    <w:rsid w:val="00D41291"/>
    <w:rsid w:val="00D41DF8"/>
    <w:rsid w:val="00D4322A"/>
    <w:rsid w:val="00D45E14"/>
    <w:rsid w:val="00D53123"/>
    <w:rsid w:val="00D533E9"/>
    <w:rsid w:val="00D574B3"/>
    <w:rsid w:val="00D60B40"/>
    <w:rsid w:val="00D639FC"/>
    <w:rsid w:val="00D65E58"/>
    <w:rsid w:val="00D67620"/>
    <w:rsid w:val="00D72116"/>
    <w:rsid w:val="00D73EE8"/>
    <w:rsid w:val="00D84811"/>
    <w:rsid w:val="00D90D8B"/>
    <w:rsid w:val="00D95463"/>
    <w:rsid w:val="00D96499"/>
    <w:rsid w:val="00DA1B42"/>
    <w:rsid w:val="00DB0170"/>
    <w:rsid w:val="00DB1636"/>
    <w:rsid w:val="00DB6399"/>
    <w:rsid w:val="00DC09AA"/>
    <w:rsid w:val="00DC40FA"/>
    <w:rsid w:val="00DC520D"/>
    <w:rsid w:val="00DC5824"/>
    <w:rsid w:val="00DD1AA9"/>
    <w:rsid w:val="00DD4B8F"/>
    <w:rsid w:val="00DE12AA"/>
    <w:rsid w:val="00DE3C04"/>
    <w:rsid w:val="00DE563E"/>
    <w:rsid w:val="00DF0612"/>
    <w:rsid w:val="00DF77CC"/>
    <w:rsid w:val="00DF7911"/>
    <w:rsid w:val="00E025B1"/>
    <w:rsid w:val="00E05D4B"/>
    <w:rsid w:val="00E1147A"/>
    <w:rsid w:val="00E134C8"/>
    <w:rsid w:val="00E23D1E"/>
    <w:rsid w:val="00E254CE"/>
    <w:rsid w:val="00E25F78"/>
    <w:rsid w:val="00E320B5"/>
    <w:rsid w:val="00E326DD"/>
    <w:rsid w:val="00E347B6"/>
    <w:rsid w:val="00E410B5"/>
    <w:rsid w:val="00E421CF"/>
    <w:rsid w:val="00E42CB0"/>
    <w:rsid w:val="00E47581"/>
    <w:rsid w:val="00E57412"/>
    <w:rsid w:val="00E577C0"/>
    <w:rsid w:val="00E656D1"/>
    <w:rsid w:val="00E76DA6"/>
    <w:rsid w:val="00E772B2"/>
    <w:rsid w:val="00E84240"/>
    <w:rsid w:val="00E843A6"/>
    <w:rsid w:val="00E85F3E"/>
    <w:rsid w:val="00E863F1"/>
    <w:rsid w:val="00E87DEC"/>
    <w:rsid w:val="00E915FE"/>
    <w:rsid w:val="00E91E4C"/>
    <w:rsid w:val="00E93E7F"/>
    <w:rsid w:val="00E96A9C"/>
    <w:rsid w:val="00EA78F8"/>
    <w:rsid w:val="00EA7A99"/>
    <w:rsid w:val="00EB308C"/>
    <w:rsid w:val="00EB41EC"/>
    <w:rsid w:val="00EB5874"/>
    <w:rsid w:val="00EB7FCA"/>
    <w:rsid w:val="00EC43D5"/>
    <w:rsid w:val="00EC570E"/>
    <w:rsid w:val="00ED2D12"/>
    <w:rsid w:val="00ED3200"/>
    <w:rsid w:val="00ED340A"/>
    <w:rsid w:val="00EE0CA0"/>
    <w:rsid w:val="00EE2C82"/>
    <w:rsid w:val="00EE3193"/>
    <w:rsid w:val="00EE3E41"/>
    <w:rsid w:val="00EE6D6D"/>
    <w:rsid w:val="00F03DA7"/>
    <w:rsid w:val="00F109B4"/>
    <w:rsid w:val="00F1379F"/>
    <w:rsid w:val="00F22914"/>
    <w:rsid w:val="00F22A55"/>
    <w:rsid w:val="00F24345"/>
    <w:rsid w:val="00F317DA"/>
    <w:rsid w:val="00F35EE7"/>
    <w:rsid w:val="00F410C4"/>
    <w:rsid w:val="00F42DA2"/>
    <w:rsid w:val="00F4683A"/>
    <w:rsid w:val="00F5637A"/>
    <w:rsid w:val="00F56B61"/>
    <w:rsid w:val="00F613EF"/>
    <w:rsid w:val="00F6400A"/>
    <w:rsid w:val="00F66BC7"/>
    <w:rsid w:val="00F8116F"/>
    <w:rsid w:val="00F837F0"/>
    <w:rsid w:val="00F87F3C"/>
    <w:rsid w:val="00F91EC9"/>
    <w:rsid w:val="00FA11A6"/>
    <w:rsid w:val="00FA2EF5"/>
    <w:rsid w:val="00FA35D7"/>
    <w:rsid w:val="00FA7437"/>
    <w:rsid w:val="00FB20A2"/>
    <w:rsid w:val="00FC1076"/>
    <w:rsid w:val="00FC1CD7"/>
    <w:rsid w:val="00FD4FB6"/>
    <w:rsid w:val="00FD6F31"/>
    <w:rsid w:val="00FE2DD8"/>
    <w:rsid w:val="00FE2F1E"/>
    <w:rsid w:val="00FE3F17"/>
    <w:rsid w:val="00FE42B8"/>
    <w:rsid w:val="00FF0946"/>
    <w:rsid w:val="00FF3821"/>
    <w:rsid w:val="00FF4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5BE7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 w:line="240" w:lineRule="exact"/>
      <w:ind w:left="432"/>
    </w:pPr>
    <w:rPr>
      <w:rFonts w:ascii="Courier New" w:eastAsia="Batang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1845"/>
    <w:pPr>
      <w:keepNext/>
      <w:numPr>
        <w:numId w:val="4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0B1845"/>
    <w:pPr>
      <w:keepNext/>
      <w:numPr>
        <w:ilvl w:val="1"/>
        <w:numId w:val="4"/>
      </w:num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B1845"/>
    <w:pPr>
      <w:keepNext/>
      <w:numPr>
        <w:ilvl w:val="2"/>
        <w:numId w:val="4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B1845"/>
    <w:pPr>
      <w:keepNext/>
      <w:numPr>
        <w:ilvl w:val="3"/>
        <w:numId w:val="4"/>
      </w:numPr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B1845"/>
    <w:pPr>
      <w:keepNext/>
      <w:numPr>
        <w:ilvl w:val="4"/>
        <w:numId w:val="4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B1845"/>
    <w:pPr>
      <w:keepNext/>
      <w:numPr>
        <w:ilvl w:val="5"/>
        <w:numId w:val="4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B1845"/>
    <w:pPr>
      <w:keepNext/>
      <w:numPr>
        <w:ilvl w:val="6"/>
        <w:numId w:val="4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0B1845"/>
    <w:pPr>
      <w:keepNext/>
      <w:numPr>
        <w:ilvl w:val="7"/>
        <w:numId w:val="4"/>
      </w:numPr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0B1845"/>
    <w:pPr>
      <w:keepNext/>
      <w:numPr>
        <w:ilvl w:val="8"/>
        <w:numId w:val="4"/>
      </w:num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B1845"/>
    <w:pPr>
      <w:numPr>
        <w:numId w:val="1"/>
      </w:numPr>
    </w:pPr>
  </w:style>
  <w:style w:type="numbering" w:styleId="1ai">
    <w:name w:val="Outline List 1"/>
    <w:basedOn w:val="NoList"/>
    <w:semiHidden/>
    <w:rsid w:val="000B1845"/>
    <w:pPr>
      <w:numPr>
        <w:numId w:val="2"/>
      </w:numPr>
    </w:pPr>
  </w:style>
  <w:style w:type="paragraph" w:styleId="Header">
    <w:name w:val="header"/>
    <w:basedOn w:val="Normal"/>
    <w:link w:val="HeaderChar"/>
    <w:rsid w:val="001024B5"/>
    <w:pPr>
      <w:tabs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clear" w:pos="9504"/>
        <w:tab w:val="clear" w:pos="9936"/>
        <w:tab w:val="center" w:pos="5040"/>
        <w:tab w:val="right" w:pos="10320"/>
      </w:tabs>
      <w:spacing w:after="0"/>
      <w:ind w:left="0"/>
    </w:pPr>
  </w:style>
  <w:style w:type="paragraph" w:styleId="Footer">
    <w:name w:val="footer"/>
    <w:basedOn w:val="Header"/>
    <w:link w:val="FooterChar"/>
    <w:rsid w:val="00F410C4"/>
    <w:rPr>
      <w:lang w:eastAsia="ko-KR"/>
    </w:rPr>
  </w:style>
  <w:style w:type="paragraph" w:styleId="TOC1">
    <w:name w:val="toc 1"/>
    <w:basedOn w:val="Normal"/>
    <w:next w:val="Normal"/>
    <w:autoRedefine/>
    <w:uiPriority w:val="39"/>
    <w:rsid w:val="000B1845"/>
    <w:pPr>
      <w:tabs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clear" w:pos="9504"/>
        <w:tab w:val="clear" w:pos="9936"/>
        <w:tab w:val="right" w:leader="dot" w:pos="10080"/>
      </w:tabs>
      <w:spacing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0B1845"/>
    <w:pPr>
      <w:tabs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clear" w:pos="9504"/>
        <w:tab w:val="clear" w:pos="9936"/>
        <w:tab w:val="right" w:leader="dot" w:pos="10080"/>
      </w:tabs>
      <w:spacing w:after="0"/>
      <w:ind w:left="864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0B1845"/>
    <w:pPr>
      <w:tabs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clear" w:pos="9504"/>
        <w:tab w:val="clear" w:pos="9936"/>
        <w:tab w:val="right" w:leader="dot" w:pos="10080"/>
      </w:tabs>
      <w:spacing w:after="0"/>
      <w:ind w:left="1296"/>
    </w:pPr>
    <w:rPr>
      <w:noProof/>
      <w:lang w:eastAsia="ko-KR"/>
    </w:rPr>
  </w:style>
  <w:style w:type="numbering" w:styleId="ArticleSection">
    <w:name w:val="Outline List 3"/>
    <w:basedOn w:val="NoList"/>
    <w:semiHidden/>
    <w:rsid w:val="000B1845"/>
    <w:pPr>
      <w:numPr>
        <w:numId w:val="3"/>
      </w:numPr>
    </w:pPr>
  </w:style>
  <w:style w:type="paragraph" w:styleId="TOC4">
    <w:name w:val="toc 4"/>
    <w:basedOn w:val="Normal"/>
    <w:next w:val="Normal"/>
    <w:autoRedefine/>
    <w:uiPriority w:val="39"/>
    <w:rsid w:val="000B1845"/>
    <w:pPr>
      <w:tabs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clear" w:pos="9504"/>
        <w:tab w:val="clear" w:pos="9936"/>
        <w:tab w:val="right" w:leader="dot" w:pos="10080"/>
      </w:tabs>
      <w:spacing w:after="0"/>
      <w:ind w:left="1728"/>
    </w:pPr>
  </w:style>
  <w:style w:type="paragraph" w:styleId="TOC5">
    <w:name w:val="toc 5"/>
    <w:basedOn w:val="Normal"/>
    <w:next w:val="Normal"/>
    <w:autoRedefine/>
    <w:uiPriority w:val="39"/>
    <w:rsid w:val="00E05D4B"/>
    <w:pPr>
      <w:tabs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clear" w:pos="9504"/>
        <w:tab w:val="clear" w:pos="9936"/>
        <w:tab w:val="right" w:leader="dot" w:pos="10080"/>
      </w:tabs>
      <w:spacing w:after="0"/>
      <w:ind w:left="2160"/>
    </w:pPr>
  </w:style>
  <w:style w:type="paragraph" w:styleId="TOC6">
    <w:name w:val="toc 6"/>
    <w:basedOn w:val="Normal"/>
    <w:next w:val="Normal"/>
    <w:autoRedefine/>
    <w:uiPriority w:val="39"/>
    <w:rsid w:val="000B1845"/>
    <w:pPr>
      <w:tabs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clear" w:pos="9504"/>
        <w:tab w:val="clear" w:pos="9936"/>
        <w:tab w:val="right" w:leader="dot" w:pos="10080"/>
      </w:tabs>
      <w:spacing w:after="0"/>
      <w:ind w:left="2592"/>
    </w:pPr>
  </w:style>
  <w:style w:type="paragraph" w:styleId="TOC7">
    <w:name w:val="toc 7"/>
    <w:basedOn w:val="Normal"/>
    <w:next w:val="Normal"/>
    <w:autoRedefine/>
    <w:uiPriority w:val="39"/>
    <w:rsid w:val="000B1845"/>
    <w:pPr>
      <w:tabs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clear" w:pos="9504"/>
        <w:tab w:val="clear" w:pos="9936"/>
        <w:tab w:val="right" w:leader="dot" w:pos="10080"/>
      </w:tabs>
      <w:spacing w:after="0"/>
      <w:ind w:left="3024"/>
    </w:pPr>
  </w:style>
  <w:style w:type="paragraph" w:styleId="TOC8">
    <w:name w:val="toc 8"/>
    <w:basedOn w:val="Normal"/>
    <w:next w:val="Normal"/>
    <w:autoRedefine/>
    <w:uiPriority w:val="39"/>
    <w:rsid w:val="000B1845"/>
    <w:pPr>
      <w:tabs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clear" w:pos="9504"/>
        <w:tab w:val="clear" w:pos="9936"/>
        <w:tab w:val="right" w:leader="dot" w:pos="10080"/>
      </w:tabs>
      <w:spacing w:after="0"/>
      <w:ind w:left="3456"/>
    </w:pPr>
  </w:style>
  <w:style w:type="paragraph" w:styleId="TOC9">
    <w:name w:val="toc 9"/>
    <w:basedOn w:val="Normal"/>
    <w:next w:val="Normal"/>
    <w:autoRedefine/>
    <w:uiPriority w:val="39"/>
    <w:rsid w:val="000B1845"/>
    <w:pPr>
      <w:tabs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clear" w:pos="9504"/>
        <w:tab w:val="clear" w:pos="9936"/>
        <w:tab w:val="right" w:leader="dot" w:pos="10080"/>
      </w:tabs>
      <w:spacing w:after="0"/>
      <w:ind w:left="3888"/>
    </w:pPr>
  </w:style>
  <w:style w:type="paragraph" w:styleId="BlockText">
    <w:name w:val="Block Text"/>
    <w:basedOn w:val="Normal"/>
    <w:semiHidden/>
    <w:rsid w:val="000B1845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0B1845"/>
    <w:pPr>
      <w:spacing w:after="120"/>
    </w:pPr>
  </w:style>
  <w:style w:type="paragraph" w:customStyle="1" w:styleId="RFCH1-noTOCnonum">
    <w:name w:val="RFC H1 - no TOC no num"/>
    <w:basedOn w:val="RFCH1-nonum"/>
    <w:next w:val="Normal"/>
    <w:uiPriority w:val="99"/>
    <w:rsid w:val="000B1845"/>
    <w:pPr>
      <w:outlineLvl w:val="9"/>
    </w:pPr>
  </w:style>
  <w:style w:type="paragraph" w:styleId="FootnoteText">
    <w:name w:val="footnote text"/>
    <w:basedOn w:val="Normal"/>
    <w:link w:val="FootnoteTextChar"/>
    <w:semiHidden/>
    <w:rsid w:val="000B1845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0B1845"/>
    <w:rPr>
      <w:vertAlign w:val="baseline"/>
    </w:rPr>
  </w:style>
  <w:style w:type="paragraph" w:styleId="Caption">
    <w:name w:val="caption"/>
    <w:basedOn w:val="Normal"/>
    <w:next w:val="Normal"/>
    <w:qFormat/>
    <w:rsid w:val="000B1845"/>
    <w:pPr>
      <w:numPr>
        <w:numId w:val="19"/>
      </w:numPr>
      <w:jc w:val="center"/>
    </w:pPr>
    <w:rPr>
      <w:bCs/>
      <w:szCs w:val="20"/>
    </w:rPr>
  </w:style>
  <w:style w:type="character" w:styleId="FootnoteReference">
    <w:name w:val="footnote reference"/>
    <w:basedOn w:val="DefaultParagraphFont"/>
    <w:semiHidden/>
    <w:rsid w:val="000B1845"/>
    <w:rPr>
      <w:vertAlign w:val="superscript"/>
    </w:rPr>
  </w:style>
  <w:style w:type="paragraph" w:customStyle="1" w:styleId="RFCReferencesBookmark">
    <w:name w:val="RFC References Bookmark"/>
    <w:basedOn w:val="RFCReferences"/>
    <w:uiPriority w:val="99"/>
    <w:rsid w:val="00B93C90"/>
    <w:pPr>
      <w:numPr>
        <w:numId w:val="0"/>
      </w:numPr>
      <w:ind w:left="1872" w:hanging="1440"/>
    </w:pPr>
  </w:style>
  <w:style w:type="paragraph" w:customStyle="1" w:styleId="RFCReferences">
    <w:name w:val="RFC References"/>
    <w:basedOn w:val="Normal"/>
    <w:rsid w:val="000B1845"/>
    <w:pPr>
      <w:keepLines/>
      <w:numPr>
        <w:numId w:val="15"/>
      </w:numPr>
      <w:tabs>
        <w:tab w:val="clear" w:pos="432"/>
        <w:tab w:val="clear" w:pos="864"/>
      </w:tabs>
    </w:pPr>
  </w:style>
  <w:style w:type="paragraph" w:customStyle="1" w:styleId="RFCH1-nonum">
    <w:name w:val="RFC H1 - no num"/>
    <w:basedOn w:val="Normal"/>
    <w:next w:val="Normal"/>
    <w:semiHidden/>
    <w:rsid w:val="000B1845"/>
    <w:pPr>
      <w:keepNext/>
      <w:ind w:left="0"/>
      <w:outlineLvl w:val="0"/>
    </w:pPr>
    <w:rPr>
      <w:rFonts w:eastAsia="Times New Roman"/>
      <w:bCs/>
    </w:rPr>
  </w:style>
  <w:style w:type="paragraph" w:customStyle="1" w:styleId="RFCTitle">
    <w:name w:val="RFC Title"/>
    <w:basedOn w:val="Normal"/>
    <w:rsid w:val="000B1845"/>
    <w:pPr>
      <w:spacing w:after="480"/>
      <w:jc w:val="center"/>
    </w:pPr>
    <w:rPr>
      <w:rFonts w:eastAsia="Times New Roman"/>
    </w:rPr>
  </w:style>
  <w:style w:type="paragraph" w:customStyle="1" w:styleId="RFCInstructions">
    <w:name w:val="RFC Instructions"/>
    <w:basedOn w:val="Normal"/>
    <w:next w:val="Normal"/>
    <w:semiHidden/>
    <w:rsid w:val="00357EC0"/>
    <w:rPr>
      <w:b/>
    </w:rPr>
  </w:style>
  <w:style w:type="paragraph" w:customStyle="1" w:styleId="RFCListNumbered">
    <w:name w:val="RFC List Numbered"/>
    <w:basedOn w:val="Normal"/>
    <w:rsid w:val="007F7886"/>
    <w:pPr>
      <w:keepLines/>
      <w:numPr>
        <w:numId w:val="17"/>
      </w:numPr>
    </w:pPr>
  </w:style>
  <w:style w:type="paragraph" w:customStyle="1" w:styleId="RFCApp">
    <w:name w:val="RFC App"/>
    <w:basedOn w:val="RFCH1-nonum"/>
    <w:next w:val="Normal"/>
    <w:rsid w:val="0072225C"/>
    <w:pPr>
      <w:pageBreakBefore/>
      <w:numPr>
        <w:numId w:val="21"/>
      </w:numPr>
    </w:pPr>
  </w:style>
  <w:style w:type="paragraph" w:customStyle="1" w:styleId="RFCAppH1">
    <w:name w:val="RFC App H1"/>
    <w:basedOn w:val="RFCH1-nonum"/>
    <w:next w:val="Normal"/>
    <w:rsid w:val="00A0090F"/>
    <w:pPr>
      <w:numPr>
        <w:ilvl w:val="1"/>
        <w:numId w:val="18"/>
      </w:numPr>
      <w:outlineLvl w:val="1"/>
    </w:pPr>
  </w:style>
  <w:style w:type="paragraph" w:customStyle="1" w:styleId="RFCAppH2">
    <w:name w:val="RFC App H2"/>
    <w:basedOn w:val="RFCH1-nonum"/>
    <w:next w:val="Normal"/>
    <w:rsid w:val="00A0090F"/>
    <w:pPr>
      <w:numPr>
        <w:ilvl w:val="2"/>
        <w:numId w:val="18"/>
      </w:numPr>
      <w:outlineLvl w:val="2"/>
    </w:pPr>
  </w:style>
  <w:style w:type="paragraph" w:styleId="BodyText2">
    <w:name w:val="Body Text 2"/>
    <w:basedOn w:val="Normal"/>
    <w:link w:val="BodyText2Char"/>
    <w:semiHidden/>
    <w:rsid w:val="000B1845"/>
    <w:pPr>
      <w:spacing w:after="120" w:line="480" w:lineRule="auto"/>
    </w:pPr>
  </w:style>
  <w:style w:type="paragraph" w:styleId="BodyText3">
    <w:name w:val="Body Text 3"/>
    <w:basedOn w:val="Normal"/>
    <w:link w:val="BodyText3Char"/>
    <w:semiHidden/>
    <w:rsid w:val="000B184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0B1845"/>
    <w:pPr>
      <w:ind w:firstLine="210"/>
    </w:pPr>
  </w:style>
  <w:style w:type="paragraph" w:styleId="BodyTextIndent">
    <w:name w:val="Body Text Indent"/>
    <w:basedOn w:val="Normal"/>
    <w:link w:val="BodyTextIndentChar"/>
    <w:semiHidden/>
    <w:rsid w:val="000B1845"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semiHidden/>
    <w:rsid w:val="000B1845"/>
    <w:pPr>
      <w:ind w:firstLine="210"/>
    </w:pPr>
  </w:style>
  <w:style w:type="paragraph" w:styleId="BodyTextIndent2">
    <w:name w:val="Body Text Indent 2"/>
    <w:basedOn w:val="Normal"/>
    <w:link w:val="BodyTextIndent2Char"/>
    <w:semiHidden/>
    <w:rsid w:val="000B1845"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semiHidden/>
    <w:rsid w:val="000B1845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link w:val="ClosingChar"/>
    <w:semiHidden/>
    <w:rsid w:val="000B1845"/>
    <w:pPr>
      <w:ind w:left="4320"/>
    </w:pPr>
  </w:style>
  <w:style w:type="paragraph" w:styleId="Date">
    <w:name w:val="Date"/>
    <w:basedOn w:val="Normal"/>
    <w:next w:val="Normal"/>
    <w:link w:val="DateChar"/>
    <w:semiHidden/>
    <w:rsid w:val="000B1845"/>
  </w:style>
  <w:style w:type="paragraph" w:styleId="E-mailSignature">
    <w:name w:val="E-mail Signature"/>
    <w:basedOn w:val="Normal"/>
    <w:link w:val="E-mailSignatureChar"/>
    <w:semiHidden/>
    <w:rsid w:val="000B1845"/>
  </w:style>
  <w:style w:type="character" w:styleId="Emphasis">
    <w:name w:val="Emphasis"/>
    <w:basedOn w:val="DefaultParagraphFont"/>
    <w:qFormat/>
    <w:rsid w:val="000B1845"/>
    <w:rPr>
      <w:i/>
      <w:iCs/>
    </w:rPr>
  </w:style>
  <w:style w:type="paragraph" w:styleId="EnvelopeAddress">
    <w:name w:val="envelope address"/>
    <w:basedOn w:val="Normal"/>
    <w:semiHidden/>
    <w:rsid w:val="000B184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0B184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0B184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0B1845"/>
  </w:style>
  <w:style w:type="paragraph" w:styleId="HTMLAddress">
    <w:name w:val="HTML Address"/>
    <w:basedOn w:val="Normal"/>
    <w:link w:val="HTMLAddressChar"/>
    <w:semiHidden/>
    <w:rsid w:val="000B1845"/>
    <w:rPr>
      <w:i/>
      <w:iCs/>
    </w:rPr>
  </w:style>
  <w:style w:type="character" w:styleId="HTMLCite">
    <w:name w:val="HTML Cite"/>
    <w:basedOn w:val="DefaultParagraphFont"/>
    <w:semiHidden/>
    <w:rsid w:val="000B1845"/>
    <w:rPr>
      <w:i/>
      <w:iCs/>
    </w:rPr>
  </w:style>
  <w:style w:type="character" w:styleId="HTMLCode">
    <w:name w:val="HTML Code"/>
    <w:basedOn w:val="DefaultParagraphFont"/>
    <w:semiHidden/>
    <w:rsid w:val="000B184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0B1845"/>
    <w:rPr>
      <w:i/>
      <w:iCs/>
    </w:rPr>
  </w:style>
  <w:style w:type="character" w:styleId="HTMLKeyboard">
    <w:name w:val="HTML Keyboard"/>
    <w:basedOn w:val="DefaultParagraphFont"/>
    <w:semiHidden/>
    <w:rsid w:val="000B184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0B1845"/>
    <w:rPr>
      <w:sz w:val="20"/>
      <w:szCs w:val="20"/>
    </w:rPr>
  </w:style>
  <w:style w:type="character" w:styleId="HTMLSample">
    <w:name w:val="HTML Sample"/>
    <w:basedOn w:val="DefaultParagraphFont"/>
    <w:semiHidden/>
    <w:rsid w:val="000B1845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0B184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0B1845"/>
    <w:rPr>
      <w:i/>
      <w:iCs/>
    </w:rPr>
  </w:style>
  <w:style w:type="character" w:styleId="Hyperlink">
    <w:name w:val="Hyperlink"/>
    <w:basedOn w:val="DefaultParagraphFont"/>
    <w:uiPriority w:val="99"/>
    <w:rsid w:val="000B1845"/>
    <w:rPr>
      <w:color w:val="0000FF"/>
      <w:u w:val="single"/>
    </w:rPr>
  </w:style>
  <w:style w:type="character" w:styleId="LineNumber">
    <w:name w:val="line number"/>
    <w:basedOn w:val="DefaultParagraphFont"/>
    <w:semiHidden/>
    <w:rsid w:val="000B1845"/>
  </w:style>
  <w:style w:type="paragraph" w:styleId="List">
    <w:name w:val="List"/>
    <w:basedOn w:val="Normal"/>
    <w:semiHidden/>
    <w:rsid w:val="000B1845"/>
    <w:pPr>
      <w:ind w:left="360" w:hanging="360"/>
    </w:pPr>
  </w:style>
  <w:style w:type="paragraph" w:styleId="List2">
    <w:name w:val="List 2"/>
    <w:basedOn w:val="Normal"/>
    <w:semiHidden/>
    <w:rsid w:val="000B1845"/>
    <w:pPr>
      <w:ind w:left="720" w:hanging="360"/>
    </w:pPr>
  </w:style>
  <w:style w:type="paragraph" w:styleId="List3">
    <w:name w:val="List 3"/>
    <w:basedOn w:val="Normal"/>
    <w:semiHidden/>
    <w:rsid w:val="000B1845"/>
    <w:pPr>
      <w:ind w:left="1080" w:hanging="360"/>
    </w:pPr>
  </w:style>
  <w:style w:type="paragraph" w:styleId="List4">
    <w:name w:val="List 4"/>
    <w:basedOn w:val="Normal"/>
    <w:semiHidden/>
    <w:rsid w:val="000B1845"/>
    <w:pPr>
      <w:ind w:left="1440" w:hanging="360"/>
    </w:pPr>
  </w:style>
  <w:style w:type="paragraph" w:styleId="List5">
    <w:name w:val="List 5"/>
    <w:basedOn w:val="Normal"/>
    <w:semiHidden/>
    <w:rsid w:val="000B1845"/>
    <w:pPr>
      <w:ind w:left="1800" w:hanging="360"/>
    </w:pPr>
  </w:style>
  <w:style w:type="paragraph" w:styleId="ListBullet">
    <w:name w:val="List Bullet"/>
    <w:basedOn w:val="Normal"/>
    <w:autoRedefine/>
    <w:semiHidden/>
    <w:rsid w:val="0089374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semiHidden/>
    <w:rsid w:val="00893743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semiHidden/>
    <w:rsid w:val="00893743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semiHidden/>
    <w:rsid w:val="00893743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semiHidden/>
    <w:rsid w:val="000B1845"/>
    <w:pPr>
      <w:numPr>
        <w:numId w:val="9"/>
      </w:numPr>
    </w:pPr>
  </w:style>
  <w:style w:type="paragraph" w:styleId="ListContinue">
    <w:name w:val="List Continue"/>
    <w:basedOn w:val="Normal"/>
    <w:semiHidden/>
    <w:rsid w:val="000B1845"/>
    <w:pPr>
      <w:spacing w:after="120"/>
      <w:ind w:left="360"/>
    </w:pPr>
  </w:style>
  <w:style w:type="paragraph" w:styleId="ListContinue2">
    <w:name w:val="List Continue 2"/>
    <w:basedOn w:val="Normal"/>
    <w:semiHidden/>
    <w:rsid w:val="000B1845"/>
    <w:pPr>
      <w:spacing w:after="120"/>
      <w:ind w:left="720"/>
    </w:pPr>
  </w:style>
  <w:style w:type="paragraph" w:styleId="ListContinue3">
    <w:name w:val="List Continue 3"/>
    <w:basedOn w:val="Normal"/>
    <w:semiHidden/>
    <w:rsid w:val="000B1845"/>
    <w:pPr>
      <w:spacing w:after="120"/>
      <w:ind w:left="1080"/>
    </w:pPr>
  </w:style>
  <w:style w:type="paragraph" w:styleId="ListContinue4">
    <w:name w:val="List Continue 4"/>
    <w:basedOn w:val="Normal"/>
    <w:semiHidden/>
    <w:rsid w:val="000B1845"/>
    <w:pPr>
      <w:spacing w:after="120"/>
      <w:ind w:left="1440"/>
    </w:pPr>
  </w:style>
  <w:style w:type="paragraph" w:styleId="ListContinue5">
    <w:name w:val="List Continue 5"/>
    <w:basedOn w:val="Normal"/>
    <w:semiHidden/>
    <w:rsid w:val="000B1845"/>
    <w:pPr>
      <w:spacing w:after="120"/>
      <w:ind w:left="1800"/>
    </w:pPr>
  </w:style>
  <w:style w:type="paragraph" w:styleId="ListNumber">
    <w:name w:val="List Number"/>
    <w:basedOn w:val="Normal"/>
    <w:semiHidden/>
    <w:rsid w:val="000B1845"/>
    <w:pPr>
      <w:numPr>
        <w:numId w:val="10"/>
      </w:numPr>
    </w:pPr>
  </w:style>
  <w:style w:type="paragraph" w:styleId="ListNumber2">
    <w:name w:val="List Number 2"/>
    <w:basedOn w:val="Normal"/>
    <w:semiHidden/>
    <w:rsid w:val="000B1845"/>
    <w:pPr>
      <w:numPr>
        <w:numId w:val="11"/>
      </w:numPr>
    </w:pPr>
  </w:style>
  <w:style w:type="paragraph" w:styleId="ListNumber3">
    <w:name w:val="List Number 3"/>
    <w:basedOn w:val="Normal"/>
    <w:semiHidden/>
    <w:rsid w:val="000B1845"/>
    <w:pPr>
      <w:numPr>
        <w:numId w:val="12"/>
      </w:numPr>
    </w:pPr>
  </w:style>
  <w:style w:type="paragraph" w:styleId="ListNumber4">
    <w:name w:val="List Number 4"/>
    <w:basedOn w:val="Normal"/>
    <w:semiHidden/>
    <w:rsid w:val="000B1845"/>
    <w:pPr>
      <w:numPr>
        <w:numId w:val="13"/>
      </w:numPr>
    </w:pPr>
  </w:style>
  <w:style w:type="paragraph" w:styleId="ListNumber5">
    <w:name w:val="List Number 5"/>
    <w:basedOn w:val="Normal"/>
    <w:semiHidden/>
    <w:rsid w:val="000B1845"/>
    <w:pPr>
      <w:numPr>
        <w:numId w:val="14"/>
      </w:numPr>
    </w:pPr>
  </w:style>
  <w:style w:type="paragraph" w:styleId="MessageHeader">
    <w:name w:val="Message Header"/>
    <w:basedOn w:val="Normal"/>
    <w:link w:val="MessageHeaderChar"/>
    <w:semiHidden/>
    <w:rsid w:val="000B1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0B1845"/>
    <w:rPr>
      <w:rFonts w:ascii="Times New Roman" w:hAnsi="Times New Roman" w:cs="Times New Roman"/>
    </w:rPr>
  </w:style>
  <w:style w:type="paragraph" w:styleId="NormalIndent">
    <w:name w:val="Normal Indent"/>
    <w:basedOn w:val="Normal"/>
    <w:semiHidden/>
    <w:rsid w:val="000B184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0B1845"/>
  </w:style>
  <w:style w:type="character" w:styleId="PageNumber">
    <w:name w:val="page number"/>
    <w:basedOn w:val="DefaultParagraphFont"/>
    <w:semiHidden/>
    <w:rsid w:val="000B1845"/>
  </w:style>
  <w:style w:type="paragraph" w:styleId="Salutation">
    <w:name w:val="Salutation"/>
    <w:basedOn w:val="Normal"/>
    <w:next w:val="Normal"/>
    <w:link w:val="SalutationChar"/>
    <w:semiHidden/>
    <w:rsid w:val="000B1845"/>
  </w:style>
  <w:style w:type="paragraph" w:styleId="Signature">
    <w:name w:val="Signature"/>
    <w:basedOn w:val="Normal"/>
    <w:link w:val="SignatureChar"/>
    <w:semiHidden/>
    <w:rsid w:val="000B1845"/>
    <w:pPr>
      <w:ind w:left="4320"/>
    </w:pPr>
  </w:style>
  <w:style w:type="character" w:styleId="Strong">
    <w:name w:val="Strong"/>
    <w:basedOn w:val="DefaultParagraphFont"/>
    <w:qFormat/>
    <w:rsid w:val="000B1845"/>
    <w:rPr>
      <w:b/>
      <w:bCs/>
    </w:rPr>
  </w:style>
  <w:style w:type="paragraph" w:styleId="Subtitle">
    <w:name w:val="Subtitle"/>
    <w:basedOn w:val="Normal"/>
    <w:link w:val="SubtitleChar"/>
    <w:qFormat/>
    <w:rsid w:val="000B184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0B184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FCFigure">
    <w:name w:val="RFC Figure"/>
    <w:basedOn w:val="Normal"/>
    <w:uiPriority w:val="99"/>
    <w:rsid w:val="000B1845"/>
    <w:pPr>
      <w:keepNext/>
      <w:keepLines/>
      <w:spacing w:after="0"/>
    </w:pPr>
  </w:style>
  <w:style w:type="paragraph" w:customStyle="1" w:styleId="RFCListBullet">
    <w:name w:val="RFC List Bullet"/>
    <w:basedOn w:val="Normal"/>
    <w:rsid w:val="007F7886"/>
    <w:pPr>
      <w:keepLines/>
      <w:numPr>
        <w:numId w:val="16"/>
      </w:numPr>
    </w:pPr>
  </w:style>
  <w:style w:type="paragraph" w:customStyle="1" w:styleId="RFCAppH3">
    <w:name w:val="RFC App H3"/>
    <w:basedOn w:val="RFCH1-nonum"/>
    <w:next w:val="Normal"/>
    <w:rsid w:val="00A0090F"/>
    <w:pPr>
      <w:numPr>
        <w:ilvl w:val="3"/>
        <w:numId w:val="18"/>
      </w:numPr>
      <w:outlineLvl w:val="3"/>
    </w:pPr>
  </w:style>
  <w:style w:type="paragraph" w:customStyle="1" w:styleId="RFCAppH4">
    <w:name w:val="RFC App H4"/>
    <w:basedOn w:val="RFCH1-nonum"/>
    <w:next w:val="Normal"/>
    <w:rsid w:val="00A0090F"/>
    <w:pPr>
      <w:numPr>
        <w:ilvl w:val="4"/>
        <w:numId w:val="18"/>
      </w:numPr>
      <w:outlineLvl w:val="4"/>
    </w:pPr>
  </w:style>
  <w:style w:type="paragraph" w:customStyle="1" w:styleId="RFCAppH5">
    <w:name w:val="RFC App H5"/>
    <w:basedOn w:val="RFCH1-nonum"/>
    <w:next w:val="Normal"/>
    <w:rsid w:val="00A0090F"/>
    <w:pPr>
      <w:numPr>
        <w:ilvl w:val="5"/>
        <w:numId w:val="18"/>
      </w:numPr>
      <w:outlineLvl w:val="5"/>
    </w:pPr>
  </w:style>
  <w:style w:type="paragraph" w:customStyle="1" w:styleId="RFCBoilerplate">
    <w:name w:val="RFC Boilerplate"/>
    <w:basedOn w:val="Normal"/>
    <w:next w:val="Normal"/>
    <w:semiHidden/>
    <w:rsid w:val="00A41241"/>
  </w:style>
  <w:style w:type="paragraph" w:styleId="BalloonText">
    <w:name w:val="Balloon Text"/>
    <w:basedOn w:val="Normal"/>
    <w:link w:val="BalloonTextChar"/>
    <w:rsid w:val="0068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3FBF"/>
    <w:rPr>
      <w:rFonts w:ascii="Tahoma" w:eastAsia="Batang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ED340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D340A"/>
    <w:rPr>
      <w:rFonts w:ascii="Tahoma" w:eastAsia="Batang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CC6589"/>
    <w:rPr>
      <w:rFonts w:ascii="Courier New" w:eastAsia="Batang" w:hAnsi="Courier New" w:cs="Courier New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66E9"/>
    <w:rPr>
      <w:rFonts w:ascii="Courier New" w:eastAsia="Batang" w:hAnsi="Courier New" w:cs="Courier New"/>
    </w:rPr>
  </w:style>
  <w:style w:type="character" w:customStyle="1" w:styleId="h5">
    <w:name w:val="h5"/>
    <w:basedOn w:val="DefaultParagraphFont"/>
    <w:rsid w:val="009666E9"/>
  </w:style>
  <w:style w:type="character" w:customStyle="1" w:styleId="grey">
    <w:name w:val="grey"/>
    <w:basedOn w:val="DefaultParagraphFont"/>
    <w:rsid w:val="009666E9"/>
  </w:style>
  <w:style w:type="paragraph" w:styleId="ListParagraph">
    <w:name w:val="List Paragraph"/>
    <w:basedOn w:val="Normal"/>
    <w:uiPriority w:val="34"/>
    <w:qFormat/>
    <w:rsid w:val="00095FD0"/>
    <w:pPr>
      <w:ind w:left="720"/>
      <w:contextualSpacing/>
    </w:pPr>
  </w:style>
  <w:style w:type="character" w:styleId="CommentReference">
    <w:name w:val="annotation reference"/>
    <w:basedOn w:val="DefaultParagraphFont"/>
    <w:rsid w:val="00C012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12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1244"/>
    <w:rPr>
      <w:rFonts w:ascii="Courier New" w:eastAsia="Batang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rsid w:val="00C01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01244"/>
    <w:rPr>
      <w:rFonts w:ascii="Courier New" w:eastAsia="Batang" w:hAnsi="Courier New" w:cs="Courier New"/>
      <w:b/>
      <w:bCs/>
    </w:rPr>
  </w:style>
  <w:style w:type="character" w:customStyle="1" w:styleId="Heading1Char">
    <w:name w:val="Heading 1 Char"/>
    <w:basedOn w:val="DefaultParagraphFont"/>
    <w:link w:val="Heading1"/>
    <w:rsid w:val="00893743"/>
    <w:rPr>
      <w:rFonts w:ascii="Courier New" w:eastAsia="Batang" w:hAnsi="Courier New" w:cs="Courier New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93743"/>
    <w:rPr>
      <w:rFonts w:ascii="Courier New" w:eastAsia="Batang" w:hAnsi="Courier New" w:cs="Arial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893743"/>
    <w:rPr>
      <w:rFonts w:ascii="Courier New" w:eastAsia="Batang" w:hAnsi="Courier New" w:cs="Arial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893743"/>
    <w:rPr>
      <w:rFonts w:ascii="Courier New" w:eastAsia="Batang" w:hAnsi="Courier New" w:cs="Courier New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893743"/>
    <w:rPr>
      <w:rFonts w:ascii="Courier New" w:eastAsia="Batang" w:hAnsi="Courier New" w:cs="Courier New"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893743"/>
    <w:rPr>
      <w:rFonts w:ascii="Courier New" w:eastAsia="Batang" w:hAnsi="Courier New" w:cs="Courier New"/>
      <w:bCs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893743"/>
    <w:rPr>
      <w:rFonts w:ascii="Courier New" w:eastAsia="Batang" w:hAnsi="Courier New" w:cs="Courier New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93743"/>
    <w:rPr>
      <w:rFonts w:ascii="Courier New" w:eastAsia="Batang" w:hAnsi="Courier New" w:cs="Courier New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93743"/>
    <w:rPr>
      <w:rFonts w:ascii="Courier New" w:eastAsia="Batang" w:hAnsi="Courier New" w:cs="Arial"/>
      <w:sz w:val="24"/>
      <w:szCs w:val="22"/>
    </w:rPr>
  </w:style>
  <w:style w:type="character" w:customStyle="1" w:styleId="FooterChar">
    <w:name w:val="Footer Char"/>
    <w:basedOn w:val="DefaultParagraphFont"/>
    <w:link w:val="Footer"/>
    <w:rsid w:val="00893743"/>
    <w:rPr>
      <w:rFonts w:ascii="Courier New" w:eastAsia="Batang" w:hAnsi="Courier New" w:cs="Courier New"/>
      <w:sz w:val="24"/>
      <w:szCs w:val="24"/>
      <w:lang w:eastAsia="ko-KR"/>
    </w:rPr>
  </w:style>
  <w:style w:type="character" w:customStyle="1" w:styleId="BodyTextChar">
    <w:name w:val="Body Text Char"/>
    <w:basedOn w:val="DefaultParagraphFont"/>
    <w:link w:val="BodyText"/>
    <w:semiHidden/>
    <w:rsid w:val="00893743"/>
    <w:rPr>
      <w:rFonts w:ascii="Courier New" w:eastAsia="Batang" w:hAnsi="Courier New" w:cs="Courier New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893743"/>
    <w:rPr>
      <w:rFonts w:ascii="Courier New" w:eastAsia="Batang" w:hAnsi="Courier New" w:cs="Courier New"/>
    </w:rPr>
  </w:style>
  <w:style w:type="character" w:customStyle="1" w:styleId="BodyText2Char">
    <w:name w:val="Body Text 2 Char"/>
    <w:basedOn w:val="DefaultParagraphFont"/>
    <w:link w:val="BodyText2"/>
    <w:semiHidden/>
    <w:rsid w:val="00893743"/>
    <w:rPr>
      <w:rFonts w:ascii="Courier New" w:eastAsia="Batang" w:hAnsi="Courier New" w:cs="Courier New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893743"/>
    <w:rPr>
      <w:rFonts w:ascii="Courier New" w:eastAsia="Batang" w:hAnsi="Courier New" w:cs="Courier New"/>
      <w:sz w:val="16"/>
      <w:szCs w:val="16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893743"/>
    <w:rPr>
      <w:rFonts w:ascii="Courier New" w:eastAsia="Batang" w:hAnsi="Courier New" w:cs="Courier New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893743"/>
    <w:rPr>
      <w:rFonts w:ascii="Courier New" w:eastAsia="Batang" w:hAnsi="Courier New" w:cs="Courier New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93743"/>
    <w:rPr>
      <w:rFonts w:ascii="Courier New" w:eastAsia="Batang" w:hAnsi="Courier New" w:cs="Courier New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93743"/>
    <w:rPr>
      <w:rFonts w:ascii="Courier New" w:eastAsia="Batang" w:hAnsi="Courier New" w:cs="Courier New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93743"/>
    <w:rPr>
      <w:rFonts w:ascii="Courier New" w:eastAsia="Batang" w:hAnsi="Courier New" w:cs="Courier New"/>
      <w:sz w:val="16"/>
      <w:szCs w:val="16"/>
    </w:rPr>
  </w:style>
  <w:style w:type="character" w:customStyle="1" w:styleId="ClosingChar">
    <w:name w:val="Closing Char"/>
    <w:basedOn w:val="DefaultParagraphFont"/>
    <w:link w:val="Closing"/>
    <w:semiHidden/>
    <w:rsid w:val="00893743"/>
    <w:rPr>
      <w:rFonts w:ascii="Courier New" w:eastAsia="Batang" w:hAnsi="Courier New" w:cs="Courier New"/>
      <w:sz w:val="24"/>
      <w:szCs w:val="24"/>
    </w:rPr>
  </w:style>
  <w:style w:type="character" w:customStyle="1" w:styleId="DateChar">
    <w:name w:val="Date Char"/>
    <w:basedOn w:val="DefaultParagraphFont"/>
    <w:link w:val="Date"/>
    <w:semiHidden/>
    <w:rsid w:val="00893743"/>
    <w:rPr>
      <w:rFonts w:ascii="Courier New" w:eastAsia="Batang" w:hAnsi="Courier New" w:cs="Courier New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893743"/>
    <w:rPr>
      <w:rFonts w:ascii="Courier New" w:eastAsia="Batang" w:hAnsi="Courier New" w:cs="Courier New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semiHidden/>
    <w:rsid w:val="00893743"/>
    <w:rPr>
      <w:rFonts w:ascii="Courier New" w:eastAsia="Batang" w:hAnsi="Courier New" w:cs="Courier New"/>
      <w:i/>
      <w:iCs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93743"/>
    <w:rPr>
      <w:rFonts w:ascii="Arial" w:eastAsia="Batang" w:hAnsi="Arial" w:cs="Arial"/>
      <w:sz w:val="24"/>
      <w:szCs w:val="24"/>
      <w:shd w:val="pct20" w:color="auto" w:fill="auto"/>
    </w:rPr>
  </w:style>
  <w:style w:type="character" w:customStyle="1" w:styleId="NoteHeadingChar">
    <w:name w:val="Note Heading Char"/>
    <w:basedOn w:val="DefaultParagraphFont"/>
    <w:link w:val="NoteHeading"/>
    <w:semiHidden/>
    <w:rsid w:val="00893743"/>
    <w:rPr>
      <w:rFonts w:ascii="Courier New" w:eastAsia="Batang" w:hAnsi="Courier New" w:cs="Courier New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semiHidden/>
    <w:rsid w:val="00893743"/>
    <w:rPr>
      <w:rFonts w:ascii="Courier New" w:eastAsia="Batang" w:hAnsi="Courier New" w:cs="Courier New"/>
      <w:sz w:val="24"/>
      <w:szCs w:val="24"/>
    </w:rPr>
  </w:style>
  <w:style w:type="character" w:customStyle="1" w:styleId="SignatureChar">
    <w:name w:val="Signature Char"/>
    <w:basedOn w:val="DefaultParagraphFont"/>
    <w:link w:val="Signature"/>
    <w:semiHidden/>
    <w:rsid w:val="00893743"/>
    <w:rPr>
      <w:rFonts w:ascii="Courier New" w:eastAsia="Batang" w:hAnsi="Courier New" w:cs="Courier New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93743"/>
    <w:rPr>
      <w:rFonts w:ascii="Arial" w:eastAsia="Batang" w:hAnsi="Arial" w:cs="Arial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93743"/>
    <w:rPr>
      <w:rFonts w:ascii="Arial" w:eastAsia="Batang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5BE7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 w:line="240" w:lineRule="exact"/>
      <w:ind w:left="432"/>
    </w:pPr>
    <w:rPr>
      <w:rFonts w:ascii="Courier New" w:eastAsia="Batang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1845"/>
    <w:pPr>
      <w:keepNext/>
      <w:numPr>
        <w:numId w:val="4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0B1845"/>
    <w:pPr>
      <w:keepNext/>
      <w:numPr>
        <w:ilvl w:val="1"/>
        <w:numId w:val="4"/>
      </w:num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B1845"/>
    <w:pPr>
      <w:keepNext/>
      <w:numPr>
        <w:ilvl w:val="2"/>
        <w:numId w:val="4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B1845"/>
    <w:pPr>
      <w:keepNext/>
      <w:numPr>
        <w:ilvl w:val="3"/>
        <w:numId w:val="4"/>
      </w:numPr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B1845"/>
    <w:pPr>
      <w:keepNext/>
      <w:numPr>
        <w:ilvl w:val="4"/>
        <w:numId w:val="4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B1845"/>
    <w:pPr>
      <w:keepNext/>
      <w:numPr>
        <w:ilvl w:val="5"/>
        <w:numId w:val="4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B1845"/>
    <w:pPr>
      <w:keepNext/>
      <w:numPr>
        <w:ilvl w:val="6"/>
        <w:numId w:val="4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0B1845"/>
    <w:pPr>
      <w:keepNext/>
      <w:numPr>
        <w:ilvl w:val="7"/>
        <w:numId w:val="4"/>
      </w:numPr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0B1845"/>
    <w:pPr>
      <w:keepNext/>
      <w:numPr>
        <w:ilvl w:val="8"/>
        <w:numId w:val="4"/>
      </w:num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B1845"/>
    <w:pPr>
      <w:numPr>
        <w:numId w:val="1"/>
      </w:numPr>
    </w:pPr>
  </w:style>
  <w:style w:type="numbering" w:styleId="1ai">
    <w:name w:val="Outline List 1"/>
    <w:basedOn w:val="NoList"/>
    <w:semiHidden/>
    <w:rsid w:val="000B1845"/>
    <w:pPr>
      <w:numPr>
        <w:numId w:val="2"/>
      </w:numPr>
    </w:pPr>
  </w:style>
  <w:style w:type="paragraph" w:styleId="Header">
    <w:name w:val="header"/>
    <w:basedOn w:val="Normal"/>
    <w:link w:val="HeaderChar"/>
    <w:rsid w:val="001024B5"/>
    <w:pPr>
      <w:tabs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clear" w:pos="9504"/>
        <w:tab w:val="clear" w:pos="9936"/>
        <w:tab w:val="center" w:pos="5040"/>
        <w:tab w:val="right" w:pos="10320"/>
      </w:tabs>
      <w:spacing w:after="0"/>
      <w:ind w:left="0"/>
    </w:pPr>
  </w:style>
  <w:style w:type="paragraph" w:styleId="Footer">
    <w:name w:val="footer"/>
    <w:basedOn w:val="Header"/>
    <w:link w:val="FooterChar"/>
    <w:rsid w:val="00F410C4"/>
    <w:rPr>
      <w:lang w:eastAsia="ko-KR"/>
    </w:rPr>
  </w:style>
  <w:style w:type="paragraph" w:styleId="TOC1">
    <w:name w:val="toc 1"/>
    <w:basedOn w:val="Normal"/>
    <w:next w:val="Normal"/>
    <w:autoRedefine/>
    <w:uiPriority w:val="39"/>
    <w:rsid w:val="000B1845"/>
    <w:pPr>
      <w:tabs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clear" w:pos="9504"/>
        <w:tab w:val="clear" w:pos="9936"/>
        <w:tab w:val="right" w:leader="dot" w:pos="10080"/>
      </w:tabs>
      <w:spacing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0B1845"/>
    <w:pPr>
      <w:tabs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clear" w:pos="9504"/>
        <w:tab w:val="clear" w:pos="9936"/>
        <w:tab w:val="right" w:leader="dot" w:pos="10080"/>
      </w:tabs>
      <w:spacing w:after="0"/>
      <w:ind w:left="864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0B1845"/>
    <w:pPr>
      <w:tabs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clear" w:pos="9504"/>
        <w:tab w:val="clear" w:pos="9936"/>
        <w:tab w:val="right" w:leader="dot" w:pos="10080"/>
      </w:tabs>
      <w:spacing w:after="0"/>
      <w:ind w:left="1296"/>
    </w:pPr>
    <w:rPr>
      <w:noProof/>
      <w:lang w:eastAsia="ko-KR"/>
    </w:rPr>
  </w:style>
  <w:style w:type="numbering" w:styleId="ArticleSection">
    <w:name w:val="Outline List 3"/>
    <w:basedOn w:val="NoList"/>
    <w:semiHidden/>
    <w:rsid w:val="000B1845"/>
    <w:pPr>
      <w:numPr>
        <w:numId w:val="3"/>
      </w:numPr>
    </w:pPr>
  </w:style>
  <w:style w:type="paragraph" w:styleId="TOC4">
    <w:name w:val="toc 4"/>
    <w:basedOn w:val="Normal"/>
    <w:next w:val="Normal"/>
    <w:autoRedefine/>
    <w:uiPriority w:val="39"/>
    <w:rsid w:val="000B1845"/>
    <w:pPr>
      <w:tabs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clear" w:pos="9504"/>
        <w:tab w:val="clear" w:pos="9936"/>
        <w:tab w:val="right" w:leader="dot" w:pos="10080"/>
      </w:tabs>
      <w:spacing w:after="0"/>
      <w:ind w:left="1728"/>
    </w:pPr>
  </w:style>
  <w:style w:type="paragraph" w:styleId="TOC5">
    <w:name w:val="toc 5"/>
    <w:basedOn w:val="Normal"/>
    <w:next w:val="Normal"/>
    <w:autoRedefine/>
    <w:uiPriority w:val="39"/>
    <w:rsid w:val="00E05D4B"/>
    <w:pPr>
      <w:tabs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clear" w:pos="9504"/>
        <w:tab w:val="clear" w:pos="9936"/>
        <w:tab w:val="right" w:leader="dot" w:pos="10080"/>
      </w:tabs>
      <w:spacing w:after="0"/>
      <w:ind w:left="2160"/>
    </w:pPr>
  </w:style>
  <w:style w:type="paragraph" w:styleId="TOC6">
    <w:name w:val="toc 6"/>
    <w:basedOn w:val="Normal"/>
    <w:next w:val="Normal"/>
    <w:autoRedefine/>
    <w:uiPriority w:val="39"/>
    <w:rsid w:val="000B1845"/>
    <w:pPr>
      <w:tabs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clear" w:pos="9504"/>
        <w:tab w:val="clear" w:pos="9936"/>
        <w:tab w:val="right" w:leader="dot" w:pos="10080"/>
      </w:tabs>
      <w:spacing w:after="0"/>
      <w:ind w:left="2592"/>
    </w:pPr>
  </w:style>
  <w:style w:type="paragraph" w:styleId="TOC7">
    <w:name w:val="toc 7"/>
    <w:basedOn w:val="Normal"/>
    <w:next w:val="Normal"/>
    <w:autoRedefine/>
    <w:uiPriority w:val="39"/>
    <w:rsid w:val="000B1845"/>
    <w:pPr>
      <w:tabs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clear" w:pos="9504"/>
        <w:tab w:val="clear" w:pos="9936"/>
        <w:tab w:val="right" w:leader="dot" w:pos="10080"/>
      </w:tabs>
      <w:spacing w:after="0"/>
      <w:ind w:left="3024"/>
    </w:pPr>
  </w:style>
  <w:style w:type="paragraph" w:styleId="TOC8">
    <w:name w:val="toc 8"/>
    <w:basedOn w:val="Normal"/>
    <w:next w:val="Normal"/>
    <w:autoRedefine/>
    <w:uiPriority w:val="39"/>
    <w:rsid w:val="000B1845"/>
    <w:pPr>
      <w:tabs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clear" w:pos="9504"/>
        <w:tab w:val="clear" w:pos="9936"/>
        <w:tab w:val="right" w:leader="dot" w:pos="10080"/>
      </w:tabs>
      <w:spacing w:after="0"/>
      <w:ind w:left="3456"/>
    </w:pPr>
  </w:style>
  <w:style w:type="paragraph" w:styleId="TOC9">
    <w:name w:val="toc 9"/>
    <w:basedOn w:val="Normal"/>
    <w:next w:val="Normal"/>
    <w:autoRedefine/>
    <w:uiPriority w:val="39"/>
    <w:rsid w:val="000B1845"/>
    <w:pPr>
      <w:tabs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clear" w:pos="9504"/>
        <w:tab w:val="clear" w:pos="9936"/>
        <w:tab w:val="right" w:leader="dot" w:pos="10080"/>
      </w:tabs>
      <w:spacing w:after="0"/>
      <w:ind w:left="3888"/>
    </w:pPr>
  </w:style>
  <w:style w:type="paragraph" w:styleId="BlockText">
    <w:name w:val="Block Text"/>
    <w:basedOn w:val="Normal"/>
    <w:semiHidden/>
    <w:rsid w:val="000B1845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0B1845"/>
    <w:pPr>
      <w:spacing w:after="120"/>
    </w:pPr>
  </w:style>
  <w:style w:type="paragraph" w:customStyle="1" w:styleId="RFCH1-noTOCnonum">
    <w:name w:val="RFC H1 - no TOC no num"/>
    <w:basedOn w:val="RFCH1-nonum"/>
    <w:next w:val="Normal"/>
    <w:uiPriority w:val="99"/>
    <w:rsid w:val="000B1845"/>
    <w:pPr>
      <w:outlineLvl w:val="9"/>
    </w:pPr>
  </w:style>
  <w:style w:type="paragraph" w:styleId="FootnoteText">
    <w:name w:val="footnote text"/>
    <w:basedOn w:val="Normal"/>
    <w:link w:val="FootnoteTextChar"/>
    <w:semiHidden/>
    <w:rsid w:val="000B1845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0B1845"/>
    <w:rPr>
      <w:vertAlign w:val="baseline"/>
    </w:rPr>
  </w:style>
  <w:style w:type="paragraph" w:styleId="Caption">
    <w:name w:val="caption"/>
    <w:basedOn w:val="Normal"/>
    <w:next w:val="Normal"/>
    <w:qFormat/>
    <w:rsid w:val="000B1845"/>
    <w:pPr>
      <w:numPr>
        <w:numId w:val="19"/>
      </w:numPr>
      <w:jc w:val="center"/>
    </w:pPr>
    <w:rPr>
      <w:bCs/>
      <w:szCs w:val="20"/>
    </w:rPr>
  </w:style>
  <w:style w:type="character" w:styleId="FootnoteReference">
    <w:name w:val="footnote reference"/>
    <w:basedOn w:val="DefaultParagraphFont"/>
    <w:semiHidden/>
    <w:rsid w:val="000B1845"/>
    <w:rPr>
      <w:vertAlign w:val="superscript"/>
    </w:rPr>
  </w:style>
  <w:style w:type="paragraph" w:customStyle="1" w:styleId="RFCReferencesBookmark">
    <w:name w:val="RFC References Bookmark"/>
    <w:basedOn w:val="RFCReferences"/>
    <w:uiPriority w:val="99"/>
    <w:rsid w:val="00B93C90"/>
    <w:pPr>
      <w:numPr>
        <w:numId w:val="0"/>
      </w:numPr>
      <w:ind w:left="1872" w:hanging="1440"/>
    </w:pPr>
  </w:style>
  <w:style w:type="paragraph" w:customStyle="1" w:styleId="RFCReferences">
    <w:name w:val="RFC References"/>
    <w:basedOn w:val="Normal"/>
    <w:rsid w:val="000B1845"/>
    <w:pPr>
      <w:keepLines/>
      <w:numPr>
        <w:numId w:val="15"/>
      </w:numPr>
      <w:tabs>
        <w:tab w:val="clear" w:pos="432"/>
        <w:tab w:val="clear" w:pos="864"/>
      </w:tabs>
    </w:pPr>
  </w:style>
  <w:style w:type="paragraph" w:customStyle="1" w:styleId="RFCH1-nonum">
    <w:name w:val="RFC H1 - no num"/>
    <w:basedOn w:val="Normal"/>
    <w:next w:val="Normal"/>
    <w:semiHidden/>
    <w:rsid w:val="000B1845"/>
    <w:pPr>
      <w:keepNext/>
      <w:ind w:left="0"/>
      <w:outlineLvl w:val="0"/>
    </w:pPr>
    <w:rPr>
      <w:rFonts w:eastAsia="Times New Roman"/>
      <w:bCs/>
    </w:rPr>
  </w:style>
  <w:style w:type="paragraph" w:customStyle="1" w:styleId="RFCTitle">
    <w:name w:val="RFC Title"/>
    <w:basedOn w:val="Normal"/>
    <w:rsid w:val="000B1845"/>
    <w:pPr>
      <w:spacing w:after="480"/>
      <w:jc w:val="center"/>
    </w:pPr>
    <w:rPr>
      <w:rFonts w:eastAsia="Times New Roman"/>
    </w:rPr>
  </w:style>
  <w:style w:type="paragraph" w:customStyle="1" w:styleId="RFCInstructions">
    <w:name w:val="RFC Instructions"/>
    <w:basedOn w:val="Normal"/>
    <w:next w:val="Normal"/>
    <w:semiHidden/>
    <w:rsid w:val="00357EC0"/>
    <w:rPr>
      <w:b/>
    </w:rPr>
  </w:style>
  <w:style w:type="paragraph" w:customStyle="1" w:styleId="RFCListNumbered">
    <w:name w:val="RFC List Numbered"/>
    <w:basedOn w:val="Normal"/>
    <w:rsid w:val="007F7886"/>
    <w:pPr>
      <w:keepLines/>
      <w:numPr>
        <w:numId w:val="17"/>
      </w:numPr>
    </w:pPr>
  </w:style>
  <w:style w:type="paragraph" w:customStyle="1" w:styleId="RFCApp">
    <w:name w:val="RFC App"/>
    <w:basedOn w:val="RFCH1-nonum"/>
    <w:next w:val="Normal"/>
    <w:rsid w:val="0072225C"/>
    <w:pPr>
      <w:pageBreakBefore/>
      <w:numPr>
        <w:numId w:val="21"/>
      </w:numPr>
    </w:pPr>
  </w:style>
  <w:style w:type="paragraph" w:customStyle="1" w:styleId="RFCAppH1">
    <w:name w:val="RFC App H1"/>
    <w:basedOn w:val="RFCH1-nonum"/>
    <w:next w:val="Normal"/>
    <w:rsid w:val="00A0090F"/>
    <w:pPr>
      <w:numPr>
        <w:ilvl w:val="1"/>
        <w:numId w:val="18"/>
      </w:numPr>
      <w:outlineLvl w:val="1"/>
    </w:pPr>
  </w:style>
  <w:style w:type="paragraph" w:customStyle="1" w:styleId="RFCAppH2">
    <w:name w:val="RFC App H2"/>
    <w:basedOn w:val="RFCH1-nonum"/>
    <w:next w:val="Normal"/>
    <w:rsid w:val="00A0090F"/>
    <w:pPr>
      <w:numPr>
        <w:ilvl w:val="2"/>
        <w:numId w:val="18"/>
      </w:numPr>
      <w:outlineLvl w:val="2"/>
    </w:pPr>
  </w:style>
  <w:style w:type="paragraph" w:styleId="BodyText2">
    <w:name w:val="Body Text 2"/>
    <w:basedOn w:val="Normal"/>
    <w:link w:val="BodyText2Char"/>
    <w:semiHidden/>
    <w:rsid w:val="000B1845"/>
    <w:pPr>
      <w:spacing w:after="120" w:line="480" w:lineRule="auto"/>
    </w:pPr>
  </w:style>
  <w:style w:type="paragraph" w:styleId="BodyText3">
    <w:name w:val="Body Text 3"/>
    <w:basedOn w:val="Normal"/>
    <w:link w:val="BodyText3Char"/>
    <w:semiHidden/>
    <w:rsid w:val="000B184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0B1845"/>
    <w:pPr>
      <w:ind w:firstLine="210"/>
    </w:pPr>
  </w:style>
  <w:style w:type="paragraph" w:styleId="BodyTextIndent">
    <w:name w:val="Body Text Indent"/>
    <w:basedOn w:val="Normal"/>
    <w:link w:val="BodyTextIndentChar"/>
    <w:semiHidden/>
    <w:rsid w:val="000B1845"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semiHidden/>
    <w:rsid w:val="000B1845"/>
    <w:pPr>
      <w:ind w:firstLine="210"/>
    </w:pPr>
  </w:style>
  <w:style w:type="paragraph" w:styleId="BodyTextIndent2">
    <w:name w:val="Body Text Indent 2"/>
    <w:basedOn w:val="Normal"/>
    <w:link w:val="BodyTextIndent2Char"/>
    <w:semiHidden/>
    <w:rsid w:val="000B1845"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semiHidden/>
    <w:rsid w:val="000B1845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link w:val="ClosingChar"/>
    <w:semiHidden/>
    <w:rsid w:val="000B1845"/>
    <w:pPr>
      <w:ind w:left="4320"/>
    </w:pPr>
  </w:style>
  <w:style w:type="paragraph" w:styleId="Date">
    <w:name w:val="Date"/>
    <w:basedOn w:val="Normal"/>
    <w:next w:val="Normal"/>
    <w:link w:val="DateChar"/>
    <w:semiHidden/>
    <w:rsid w:val="000B1845"/>
  </w:style>
  <w:style w:type="paragraph" w:styleId="E-mailSignature">
    <w:name w:val="E-mail Signature"/>
    <w:basedOn w:val="Normal"/>
    <w:link w:val="E-mailSignatureChar"/>
    <w:semiHidden/>
    <w:rsid w:val="000B1845"/>
  </w:style>
  <w:style w:type="character" w:styleId="Emphasis">
    <w:name w:val="Emphasis"/>
    <w:basedOn w:val="DefaultParagraphFont"/>
    <w:qFormat/>
    <w:rsid w:val="000B1845"/>
    <w:rPr>
      <w:i/>
      <w:iCs/>
    </w:rPr>
  </w:style>
  <w:style w:type="paragraph" w:styleId="EnvelopeAddress">
    <w:name w:val="envelope address"/>
    <w:basedOn w:val="Normal"/>
    <w:semiHidden/>
    <w:rsid w:val="000B184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0B184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0B184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0B1845"/>
  </w:style>
  <w:style w:type="paragraph" w:styleId="HTMLAddress">
    <w:name w:val="HTML Address"/>
    <w:basedOn w:val="Normal"/>
    <w:link w:val="HTMLAddressChar"/>
    <w:semiHidden/>
    <w:rsid w:val="000B1845"/>
    <w:rPr>
      <w:i/>
      <w:iCs/>
    </w:rPr>
  </w:style>
  <w:style w:type="character" w:styleId="HTMLCite">
    <w:name w:val="HTML Cite"/>
    <w:basedOn w:val="DefaultParagraphFont"/>
    <w:semiHidden/>
    <w:rsid w:val="000B1845"/>
    <w:rPr>
      <w:i/>
      <w:iCs/>
    </w:rPr>
  </w:style>
  <w:style w:type="character" w:styleId="HTMLCode">
    <w:name w:val="HTML Code"/>
    <w:basedOn w:val="DefaultParagraphFont"/>
    <w:semiHidden/>
    <w:rsid w:val="000B184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0B1845"/>
    <w:rPr>
      <w:i/>
      <w:iCs/>
    </w:rPr>
  </w:style>
  <w:style w:type="character" w:styleId="HTMLKeyboard">
    <w:name w:val="HTML Keyboard"/>
    <w:basedOn w:val="DefaultParagraphFont"/>
    <w:semiHidden/>
    <w:rsid w:val="000B184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0B1845"/>
    <w:rPr>
      <w:sz w:val="20"/>
      <w:szCs w:val="20"/>
    </w:rPr>
  </w:style>
  <w:style w:type="character" w:styleId="HTMLSample">
    <w:name w:val="HTML Sample"/>
    <w:basedOn w:val="DefaultParagraphFont"/>
    <w:semiHidden/>
    <w:rsid w:val="000B1845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0B184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0B1845"/>
    <w:rPr>
      <w:i/>
      <w:iCs/>
    </w:rPr>
  </w:style>
  <w:style w:type="character" w:styleId="Hyperlink">
    <w:name w:val="Hyperlink"/>
    <w:basedOn w:val="DefaultParagraphFont"/>
    <w:uiPriority w:val="99"/>
    <w:rsid w:val="000B1845"/>
    <w:rPr>
      <w:color w:val="0000FF"/>
      <w:u w:val="single"/>
    </w:rPr>
  </w:style>
  <w:style w:type="character" w:styleId="LineNumber">
    <w:name w:val="line number"/>
    <w:basedOn w:val="DefaultParagraphFont"/>
    <w:semiHidden/>
    <w:rsid w:val="000B1845"/>
  </w:style>
  <w:style w:type="paragraph" w:styleId="List">
    <w:name w:val="List"/>
    <w:basedOn w:val="Normal"/>
    <w:semiHidden/>
    <w:rsid w:val="000B1845"/>
    <w:pPr>
      <w:ind w:left="360" w:hanging="360"/>
    </w:pPr>
  </w:style>
  <w:style w:type="paragraph" w:styleId="List2">
    <w:name w:val="List 2"/>
    <w:basedOn w:val="Normal"/>
    <w:semiHidden/>
    <w:rsid w:val="000B1845"/>
    <w:pPr>
      <w:ind w:left="720" w:hanging="360"/>
    </w:pPr>
  </w:style>
  <w:style w:type="paragraph" w:styleId="List3">
    <w:name w:val="List 3"/>
    <w:basedOn w:val="Normal"/>
    <w:semiHidden/>
    <w:rsid w:val="000B1845"/>
    <w:pPr>
      <w:ind w:left="1080" w:hanging="360"/>
    </w:pPr>
  </w:style>
  <w:style w:type="paragraph" w:styleId="List4">
    <w:name w:val="List 4"/>
    <w:basedOn w:val="Normal"/>
    <w:semiHidden/>
    <w:rsid w:val="000B1845"/>
    <w:pPr>
      <w:ind w:left="1440" w:hanging="360"/>
    </w:pPr>
  </w:style>
  <w:style w:type="paragraph" w:styleId="List5">
    <w:name w:val="List 5"/>
    <w:basedOn w:val="Normal"/>
    <w:semiHidden/>
    <w:rsid w:val="000B1845"/>
    <w:pPr>
      <w:ind w:left="1800" w:hanging="360"/>
    </w:pPr>
  </w:style>
  <w:style w:type="paragraph" w:styleId="ListBullet">
    <w:name w:val="List Bullet"/>
    <w:basedOn w:val="Normal"/>
    <w:autoRedefine/>
    <w:semiHidden/>
    <w:rsid w:val="0089374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semiHidden/>
    <w:rsid w:val="00893743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semiHidden/>
    <w:rsid w:val="00893743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semiHidden/>
    <w:rsid w:val="00893743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semiHidden/>
    <w:rsid w:val="000B1845"/>
    <w:pPr>
      <w:numPr>
        <w:numId w:val="9"/>
      </w:numPr>
    </w:pPr>
  </w:style>
  <w:style w:type="paragraph" w:styleId="ListContinue">
    <w:name w:val="List Continue"/>
    <w:basedOn w:val="Normal"/>
    <w:semiHidden/>
    <w:rsid w:val="000B1845"/>
    <w:pPr>
      <w:spacing w:after="120"/>
      <w:ind w:left="360"/>
    </w:pPr>
  </w:style>
  <w:style w:type="paragraph" w:styleId="ListContinue2">
    <w:name w:val="List Continue 2"/>
    <w:basedOn w:val="Normal"/>
    <w:semiHidden/>
    <w:rsid w:val="000B1845"/>
    <w:pPr>
      <w:spacing w:after="120"/>
      <w:ind w:left="720"/>
    </w:pPr>
  </w:style>
  <w:style w:type="paragraph" w:styleId="ListContinue3">
    <w:name w:val="List Continue 3"/>
    <w:basedOn w:val="Normal"/>
    <w:semiHidden/>
    <w:rsid w:val="000B1845"/>
    <w:pPr>
      <w:spacing w:after="120"/>
      <w:ind w:left="1080"/>
    </w:pPr>
  </w:style>
  <w:style w:type="paragraph" w:styleId="ListContinue4">
    <w:name w:val="List Continue 4"/>
    <w:basedOn w:val="Normal"/>
    <w:semiHidden/>
    <w:rsid w:val="000B1845"/>
    <w:pPr>
      <w:spacing w:after="120"/>
      <w:ind w:left="1440"/>
    </w:pPr>
  </w:style>
  <w:style w:type="paragraph" w:styleId="ListContinue5">
    <w:name w:val="List Continue 5"/>
    <w:basedOn w:val="Normal"/>
    <w:semiHidden/>
    <w:rsid w:val="000B1845"/>
    <w:pPr>
      <w:spacing w:after="120"/>
      <w:ind w:left="1800"/>
    </w:pPr>
  </w:style>
  <w:style w:type="paragraph" w:styleId="ListNumber">
    <w:name w:val="List Number"/>
    <w:basedOn w:val="Normal"/>
    <w:semiHidden/>
    <w:rsid w:val="000B1845"/>
    <w:pPr>
      <w:numPr>
        <w:numId w:val="10"/>
      </w:numPr>
    </w:pPr>
  </w:style>
  <w:style w:type="paragraph" w:styleId="ListNumber2">
    <w:name w:val="List Number 2"/>
    <w:basedOn w:val="Normal"/>
    <w:semiHidden/>
    <w:rsid w:val="000B1845"/>
    <w:pPr>
      <w:numPr>
        <w:numId w:val="11"/>
      </w:numPr>
    </w:pPr>
  </w:style>
  <w:style w:type="paragraph" w:styleId="ListNumber3">
    <w:name w:val="List Number 3"/>
    <w:basedOn w:val="Normal"/>
    <w:semiHidden/>
    <w:rsid w:val="000B1845"/>
    <w:pPr>
      <w:numPr>
        <w:numId w:val="12"/>
      </w:numPr>
    </w:pPr>
  </w:style>
  <w:style w:type="paragraph" w:styleId="ListNumber4">
    <w:name w:val="List Number 4"/>
    <w:basedOn w:val="Normal"/>
    <w:semiHidden/>
    <w:rsid w:val="000B1845"/>
    <w:pPr>
      <w:numPr>
        <w:numId w:val="13"/>
      </w:numPr>
    </w:pPr>
  </w:style>
  <w:style w:type="paragraph" w:styleId="ListNumber5">
    <w:name w:val="List Number 5"/>
    <w:basedOn w:val="Normal"/>
    <w:semiHidden/>
    <w:rsid w:val="000B1845"/>
    <w:pPr>
      <w:numPr>
        <w:numId w:val="14"/>
      </w:numPr>
    </w:pPr>
  </w:style>
  <w:style w:type="paragraph" w:styleId="MessageHeader">
    <w:name w:val="Message Header"/>
    <w:basedOn w:val="Normal"/>
    <w:link w:val="MessageHeaderChar"/>
    <w:semiHidden/>
    <w:rsid w:val="000B1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0B1845"/>
    <w:rPr>
      <w:rFonts w:ascii="Times New Roman" w:hAnsi="Times New Roman" w:cs="Times New Roman"/>
    </w:rPr>
  </w:style>
  <w:style w:type="paragraph" w:styleId="NormalIndent">
    <w:name w:val="Normal Indent"/>
    <w:basedOn w:val="Normal"/>
    <w:semiHidden/>
    <w:rsid w:val="000B184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0B1845"/>
  </w:style>
  <w:style w:type="character" w:styleId="PageNumber">
    <w:name w:val="page number"/>
    <w:basedOn w:val="DefaultParagraphFont"/>
    <w:semiHidden/>
    <w:rsid w:val="000B1845"/>
  </w:style>
  <w:style w:type="paragraph" w:styleId="Salutation">
    <w:name w:val="Salutation"/>
    <w:basedOn w:val="Normal"/>
    <w:next w:val="Normal"/>
    <w:link w:val="SalutationChar"/>
    <w:semiHidden/>
    <w:rsid w:val="000B1845"/>
  </w:style>
  <w:style w:type="paragraph" w:styleId="Signature">
    <w:name w:val="Signature"/>
    <w:basedOn w:val="Normal"/>
    <w:link w:val="SignatureChar"/>
    <w:semiHidden/>
    <w:rsid w:val="000B1845"/>
    <w:pPr>
      <w:ind w:left="4320"/>
    </w:pPr>
  </w:style>
  <w:style w:type="character" w:styleId="Strong">
    <w:name w:val="Strong"/>
    <w:basedOn w:val="DefaultParagraphFont"/>
    <w:qFormat/>
    <w:rsid w:val="000B1845"/>
    <w:rPr>
      <w:b/>
      <w:bCs/>
    </w:rPr>
  </w:style>
  <w:style w:type="paragraph" w:styleId="Subtitle">
    <w:name w:val="Subtitle"/>
    <w:basedOn w:val="Normal"/>
    <w:link w:val="SubtitleChar"/>
    <w:qFormat/>
    <w:rsid w:val="000B184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B1845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ind w:left="432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0B184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FCFigure">
    <w:name w:val="RFC Figure"/>
    <w:basedOn w:val="Normal"/>
    <w:uiPriority w:val="99"/>
    <w:rsid w:val="000B1845"/>
    <w:pPr>
      <w:keepNext/>
      <w:keepLines/>
      <w:spacing w:after="0"/>
    </w:pPr>
  </w:style>
  <w:style w:type="paragraph" w:customStyle="1" w:styleId="RFCListBullet">
    <w:name w:val="RFC List Bullet"/>
    <w:basedOn w:val="Normal"/>
    <w:rsid w:val="007F7886"/>
    <w:pPr>
      <w:keepLines/>
      <w:numPr>
        <w:numId w:val="16"/>
      </w:numPr>
    </w:pPr>
  </w:style>
  <w:style w:type="paragraph" w:customStyle="1" w:styleId="RFCAppH3">
    <w:name w:val="RFC App H3"/>
    <w:basedOn w:val="RFCH1-nonum"/>
    <w:next w:val="Normal"/>
    <w:rsid w:val="00A0090F"/>
    <w:pPr>
      <w:numPr>
        <w:ilvl w:val="3"/>
        <w:numId w:val="18"/>
      </w:numPr>
      <w:outlineLvl w:val="3"/>
    </w:pPr>
  </w:style>
  <w:style w:type="paragraph" w:customStyle="1" w:styleId="RFCAppH4">
    <w:name w:val="RFC App H4"/>
    <w:basedOn w:val="RFCH1-nonum"/>
    <w:next w:val="Normal"/>
    <w:rsid w:val="00A0090F"/>
    <w:pPr>
      <w:numPr>
        <w:ilvl w:val="4"/>
        <w:numId w:val="18"/>
      </w:numPr>
      <w:outlineLvl w:val="4"/>
    </w:pPr>
  </w:style>
  <w:style w:type="paragraph" w:customStyle="1" w:styleId="RFCAppH5">
    <w:name w:val="RFC App H5"/>
    <w:basedOn w:val="RFCH1-nonum"/>
    <w:next w:val="Normal"/>
    <w:rsid w:val="00A0090F"/>
    <w:pPr>
      <w:numPr>
        <w:ilvl w:val="5"/>
        <w:numId w:val="18"/>
      </w:numPr>
      <w:outlineLvl w:val="5"/>
    </w:pPr>
  </w:style>
  <w:style w:type="paragraph" w:customStyle="1" w:styleId="RFCBoilerplate">
    <w:name w:val="RFC Boilerplate"/>
    <w:basedOn w:val="Normal"/>
    <w:next w:val="Normal"/>
    <w:semiHidden/>
    <w:rsid w:val="00A41241"/>
  </w:style>
  <w:style w:type="paragraph" w:styleId="BalloonText">
    <w:name w:val="Balloon Text"/>
    <w:basedOn w:val="Normal"/>
    <w:link w:val="BalloonTextChar"/>
    <w:rsid w:val="0068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3FBF"/>
    <w:rPr>
      <w:rFonts w:ascii="Tahoma" w:eastAsia="Batang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ED340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D340A"/>
    <w:rPr>
      <w:rFonts w:ascii="Tahoma" w:eastAsia="Batang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CC6589"/>
    <w:rPr>
      <w:rFonts w:ascii="Courier New" w:eastAsia="Batang" w:hAnsi="Courier New" w:cs="Courier New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66E9"/>
    <w:rPr>
      <w:rFonts w:ascii="Courier New" w:eastAsia="Batang" w:hAnsi="Courier New" w:cs="Courier New"/>
    </w:rPr>
  </w:style>
  <w:style w:type="character" w:customStyle="1" w:styleId="h5">
    <w:name w:val="h5"/>
    <w:basedOn w:val="DefaultParagraphFont"/>
    <w:rsid w:val="009666E9"/>
  </w:style>
  <w:style w:type="character" w:customStyle="1" w:styleId="grey">
    <w:name w:val="grey"/>
    <w:basedOn w:val="DefaultParagraphFont"/>
    <w:rsid w:val="009666E9"/>
  </w:style>
  <w:style w:type="paragraph" w:styleId="ListParagraph">
    <w:name w:val="List Paragraph"/>
    <w:basedOn w:val="Normal"/>
    <w:uiPriority w:val="34"/>
    <w:qFormat/>
    <w:rsid w:val="00095FD0"/>
    <w:pPr>
      <w:ind w:left="720"/>
      <w:contextualSpacing/>
    </w:pPr>
  </w:style>
  <w:style w:type="character" w:styleId="CommentReference">
    <w:name w:val="annotation reference"/>
    <w:basedOn w:val="DefaultParagraphFont"/>
    <w:rsid w:val="00C012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12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1244"/>
    <w:rPr>
      <w:rFonts w:ascii="Courier New" w:eastAsia="Batang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rsid w:val="00C01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01244"/>
    <w:rPr>
      <w:rFonts w:ascii="Courier New" w:eastAsia="Batang" w:hAnsi="Courier New" w:cs="Courier New"/>
      <w:b/>
      <w:bCs/>
    </w:rPr>
  </w:style>
  <w:style w:type="character" w:customStyle="1" w:styleId="Heading1Char">
    <w:name w:val="Heading 1 Char"/>
    <w:basedOn w:val="DefaultParagraphFont"/>
    <w:link w:val="Heading1"/>
    <w:rsid w:val="00893743"/>
    <w:rPr>
      <w:rFonts w:ascii="Courier New" w:eastAsia="Batang" w:hAnsi="Courier New" w:cs="Courier New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93743"/>
    <w:rPr>
      <w:rFonts w:ascii="Courier New" w:eastAsia="Batang" w:hAnsi="Courier New" w:cs="Arial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893743"/>
    <w:rPr>
      <w:rFonts w:ascii="Courier New" w:eastAsia="Batang" w:hAnsi="Courier New" w:cs="Arial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893743"/>
    <w:rPr>
      <w:rFonts w:ascii="Courier New" w:eastAsia="Batang" w:hAnsi="Courier New" w:cs="Courier New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893743"/>
    <w:rPr>
      <w:rFonts w:ascii="Courier New" w:eastAsia="Batang" w:hAnsi="Courier New" w:cs="Courier New"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893743"/>
    <w:rPr>
      <w:rFonts w:ascii="Courier New" w:eastAsia="Batang" w:hAnsi="Courier New" w:cs="Courier New"/>
      <w:bCs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893743"/>
    <w:rPr>
      <w:rFonts w:ascii="Courier New" w:eastAsia="Batang" w:hAnsi="Courier New" w:cs="Courier New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93743"/>
    <w:rPr>
      <w:rFonts w:ascii="Courier New" w:eastAsia="Batang" w:hAnsi="Courier New" w:cs="Courier New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93743"/>
    <w:rPr>
      <w:rFonts w:ascii="Courier New" w:eastAsia="Batang" w:hAnsi="Courier New" w:cs="Arial"/>
      <w:sz w:val="24"/>
      <w:szCs w:val="22"/>
    </w:rPr>
  </w:style>
  <w:style w:type="character" w:customStyle="1" w:styleId="FooterChar">
    <w:name w:val="Footer Char"/>
    <w:basedOn w:val="DefaultParagraphFont"/>
    <w:link w:val="Footer"/>
    <w:rsid w:val="00893743"/>
    <w:rPr>
      <w:rFonts w:ascii="Courier New" w:eastAsia="Batang" w:hAnsi="Courier New" w:cs="Courier New"/>
      <w:sz w:val="24"/>
      <w:szCs w:val="24"/>
      <w:lang w:eastAsia="ko-KR"/>
    </w:rPr>
  </w:style>
  <w:style w:type="character" w:customStyle="1" w:styleId="BodyTextChar">
    <w:name w:val="Body Text Char"/>
    <w:basedOn w:val="DefaultParagraphFont"/>
    <w:link w:val="BodyText"/>
    <w:semiHidden/>
    <w:rsid w:val="00893743"/>
    <w:rPr>
      <w:rFonts w:ascii="Courier New" w:eastAsia="Batang" w:hAnsi="Courier New" w:cs="Courier New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893743"/>
    <w:rPr>
      <w:rFonts w:ascii="Courier New" w:eastAsia="Batang" w:hAnsi="Courier New" w:cs="Courier New"/>
    </w:rPr>
  </w:style>
  <w:style w:type="character" w:customStyle="1" w:styleId="BodyText2Char">
    <w:name w:val="Body Text 2 Char"/>
    <w:basedOn w:val="DefaultParagraphFont"/>
    <w:link w:val="BodyText2"/>
    <w:semiHidden/>
    <w:rsid w:val="00893743"/>
    <w:rPr>
      <w:rFonts w:ascii="Courier New" w:eastAsia="Batang" w:hAnsi="Courier New" w:cs="Courier New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893743"/>
    <w:rPr>
      <w:rFonts w:ascii="Courier New" w:eastAsia="Batang" w:hAnsi="Courier New" w:cs="Courier New"/>
      <w:sz w:val="16"/>
      <w:szCs w:val="16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893743"/>
    <w:rPr>
      <w:rFonts w:ascii="Courier New" w:eastAsia="Batang" w:hAnsi="Courier New" w:cs="Courier New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893743"/>
    <w:rPr>
      <w:rFonts w:ascii="Courier New" w:eastAsia="Batang" w:hAnsi="Courier New" w:cs="Courier New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93743"/>
    <w:rPr>
      <w:rFonts w:ascii="Courier New" w:eastAsia="Batang" w:hAnsi="Courier New" w:cs="Courier New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93743"/>
    <w:rPr>
      <w:rFonts w:ascii="Courier New" w:eastAsia="Batang" w:hAnsi="Courier New" w:cs="Courier New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93743"/>
    <w:rPr>
      <w:rFonts w:ascii="Courier New" w:eastAsia="Batang" w:hAnsi="Courier New" w:cs="Courier New"/>
      <w:sz w:val="16"/>
      <w:szCs w:val="16"/>
    </w:rPr>
  </w:style>
  <w:style w:type="character" w:customStyle="1" w:styleId="ClosingChar">
    <w:name w:val="Closing Char"/>
    <w:basedOn w:val="DefaultParagraphFont"/>
    <w:link w:val="Closing"/>
    <w:semiHidden/>
    <w:rsid w:val="00893743"/>
    <w:rPr>
      <w:rFonts w:ascii="Courier New" w:eastAsia="Batang" w:hAnsi="Courier New" w:cs="Courier New"/>
      <w:sz w:val="24"/>
      <w:szCs w:val="24"/>
    </w:rPr>
  </w:style>
  <w:style w:type="character" w:customStyle="1" w:styleId="DateChar">
    <w:name w:val="Date Char"/>
    <w:basedOn w:val="DefaultParagraphFont"/>
    <w:link w:val="Date"/>
    <w:semiHidden/>
    <w:rsid w:val="00893743"/>
    <w:rPr>
      <w:rFonts w:ascii="Courier New" w:eastAsia="Batang" w:hAnsi="Courier New" w:cs="Courier New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893743"/>
    <w:rPr>
      <w:rFonts w:ascii="Courier New" w:eastAsia="Batang" w:hAnsi="Courier New" w:cs="Courier New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semiHidden/>
    <w:rsid w:val="00893743"/>
    <w:rPr>
      <w:rFonts w:ascii="Courier New" w:eastAsia="Batang" w:hAnsi="Courier New" w:cs="Courier New"/>
      <w:i/>
      <w:iCs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93743"/>
    <w:rPr>
      <w:rFonts w:ascii="Arial" w:eastAsia="Batang" w:hAnsi="Arial" w:cs="Arial"/>
      <w:sz w:val="24"/>
      <w:szCs w:val="24"/>
      <w:shd w:val="pct20" w:color="auto" w:fill="auto"/>
    </w:rPr>
  </w:style>
  <w:style w:type="character" w:customStyle="1" w:styleId="NoteHeadingChar">
    <w:name w:val="Note Heading Char"/>
    <w:basedOn w:val="DefaultParagraphFont"/>
    <w:link w:val="NoteHeading"/>
    <w:semiHidden/>
    <w:rsid w:val="00893743"/>
    <w:rPr>
      <w:rFonts w:ascii="Courier New" w:eastAsia="Batang" w:hAnsi="Courier New" w:cs="Courier New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semiHidden/>
    <w:rsid w:val="00893743"/>
    <w:rPr>
      <w:rFonts w:ascii="Courier New" w:eastAsia="Batang" w:hAnsi="Courier New" w:cs="Courier New"/>
      <w:sz w:val="24"/>
      <w:szCs w:val="24"/>
    </w:rPr>
  </w:style>
  <w:style w:type="character" w:customStyle="1" w:styleId="SignatureChar">
    <w:name w:val="Signature Char"/>
    <w:basedOn w:val="DefaultParagraphFont"/>
    <w:link w:val="Signature"/>
    <w:semiHidden/>
    <w:rsid w:val="00893743"/>
    <w:rPr>
      <w:rFonts w:ascii="Courier New" w:eastAsia="Batang" w:hAnsi="Courier New" w:cs="Courier New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93743"/>
    <w:rPr>
      <w:rFonts w:ascii="Arial" w:eastAsia="Batang" w:hAnsi="Arial" w:cs="Arial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93743"/>
    <w:rPr>
      <w:rFonts w:ascii="Arial" w:eastAsia="Batang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penvswitch.org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loudstack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enstack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abil.bitar@verizon.com" TargetMode="External"/><Relationship Id="rId10" Type="http://schemas.openxmlformats.org/officeDocument/2006/relationships/hyperlink" Target="https://www.opennetworking.org/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://www.opennetworking.org" TargetMode="External"/><Relationship Id="rId14" Type="http://schemas.openxmlformats.org/officeDocument/2006/relationships/hyperlink" Target="mailto:dimitri@nuagenetworks.net" TargetMode="External"/><Relationship Id="rId2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2-Word-v2.0.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680CD-216F-4237-A939-27B994C9CD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72AD13-67EF-4075-8A9C-460C6599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2-Word-v2.0.template.dot</Template>
  <TotalTime>51</TotalTime>
  <Pages>15</Pages>
  <Words>4734</Words>
  <Characters>26987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Network Working Group</vt:lpstr>
    </vt:vector>
  </TitlesOfParts>
  <Company>USC/ISI</Company>
  <LinksUpToDate>false</LinksUpToDate>
  <CharactersWithSpaces>31658</CharactersWithSpaces>
  <SharedDoc>false</SharedDoc>
  <HLinks>
    <vt:vector size="180" baseType="variant">
      <vt:variant>
        <vt:i4>1769534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_Toc258322689</vt:lpwstr>
      </vt:variant>
      <vt:variant>
        <vt:i4>1769534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_Toc258322688</vt:lpwstr>
      </vt:variant>
      <vt:variant>
        <vt:i4>1769534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_Toc258322687</vt:lpwstr>
      </vt:variant>
      <vt:variant>
        <vt:i4>1769534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_Toc258322686</vt:lpwstr>
      </vt:variant>
      <vt:variant>
        <vt:i4>1769534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_Toc258322685</vt:lpwstr>
      </vt:variant>
      <vt:variant>
        <vt:i4>1769534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_Toc258322684</vt:lpwstr>
      </vt:variant>
      <vt:variant>
        <vt:i4>1769534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_Toc258322683</vt:lpwstr>
      </vt:variant>
      <vt:variant>
        <vt:i4>1769534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_Toc258322682</vt:lpwstr>
      </vt:variant>
      <vt:variant>
        <vt:i4>1769534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_Toc258322681</vt:lpwstr>
      </vt:variant>
      <vt:variant>
        <vt:i4>1769534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_Toc258322680</vt:lpwstr>
      </vt:variant>
      <vt:variant>
        <vt:i4>1310782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_Toc258322679</vt:lpwstr>
      </vt:variant>
      <vt:variant>
        <vt:i4>1310782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_Toc258322678</vt:lpwstr>
      </vt:variant>
      <vt:variant>
        <vt:i4>1310782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_Toc258322677</vt:lpwstr>
      </vt:variant>
      <vt:variant>
        <vt:i4>1310782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_Toc258322676</vt:lpwstr>
      </vt:variant>
      <vt:variant>
        <vt:i4>1310782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_Toc258322675</vt:lpwstr>
      </vt:variant>
      <vt:variant>
        <vt:i4>1310782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_Toc258322674</vt:lpwstr>
      </vt:variant>
      <vt:variant>
        <vt:i4>1310782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_Toc258322673</vt:lpwstr>
      </vt:variant>
      <vt:variant>
        <vt:i4>1310782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_Toc258322672</vt:lpwstr>
      </vt:variant>
      <vt:variant>
        <vt:i4>1310782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_Toc258322671</vt:lpwstr>
      </vt:variant>
      <vt:variant>
        <vt:i4>1310782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_Toc258322670</vt:lpwstr>
      </vt:variant>
      <vt:variant>
        <vt:i4>1376318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_Toc258322669</vt:lpwstr>
      </vt:variant>
      <vt:variant>
        <vt:i4>1376318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_Toc258322668</vt:lpwstr>
      </vt:variant>
      <vt:variant>
        <vt:i4>1376318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_Toc258322667</vt:lpwstr>
      </vt:variant>
      <vt:variant>
        <vt:i4>1376318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_Toc258322666</vt:lpwstr>
      </vt:variant>
      <vt:variant>
        <vt:i4>1376318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_Toc258322665</vt:lpwstr>
      </vt:variant>
      <vt:variant>
        <vt:i4>1376318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_Toc258322664</vt:lpwstr>
      </vt:variant>
      <vt:variant>
        <vt:i4>1376318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_Toc258322663</vt:lpwstr>
      </vt:variant>
      <vt:variant>
        <vt:i4>1376318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_Toc258322662</vt:lpwstr>
      </vt:variant>
      <vt:variant>
        <vt:i4>1376318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_Toc258322661</vt:lpwstr>
      </vt:variant>
      <vt:variant>
        <vt:i4>1376318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_Toc258322660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 Working Group</dc:title>
  <dc:subject/>
  <dc:creator>fbalus</dc:creator>
  <cp:keywords/>
  <cp:lastModifiedBy>fbalus</cp:lastModifiedBy>
  <cp:revision>13</cp:revision>
  <cp:lastPrinted>2012-10-15T18:48:00Z</cp:lastPrinted>
  <dcterms:created xsi:type="dcterms:W3CDTF">2012-10-15T18:07:00Z</dcterms:created>
  <dcterms:modified xsi:type="dcterms:W3CDTF">2012-10-15T18:59:00Z</dcterms:modified>
</cp:coreProperties>
</file>